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02D" w:rsidRPr="002710EF" w:rsidRDefault="00D413EA" w:rsidP="00A777FB">
      <w:pPr>
        <w:pStyle w:val="heading"/>
        <w:spacing w:before="0" w:beforeAutospacing="0" w:after="0" w:afterAutospacing="0"/>
        <w:rPr>
          <w:sz w:val="26"/>
          <w:szCs w:val="26"/>
        </w:rPr>
      </w:pPr>
      <w:r>
        <w:rPr>
          <w:noProof/>
          <w:sz w:val="26"/>
          <w:szCs w:val="26"/>
        </w:rPr>
        <w:drawing>
          <wp:anchor distT="0" distB="0" distL="114300" distR="114300" simplePos="0" relativeHeight="251661312" behindDoc="0" locked="0" layoutInCell="1" allowOverlap="1" wp14:anchorId="3D3ED6E5" wp14:editId="2EC6D3AD">
            <wp:simplePos x="0" y="0"/>
            <wp:positionH relativeFrom="column">
              <wp:posOffset>2992120</wp:posOffset>
            </wp:positionH>
            <wp:positionV relativeFrom="paragraph">
              <wp:posOffset>-236220</wp:posOffset>
            </wp:positionV>
            <wp:extent cx="428625" cy="485775"/>
            <wp:effectExtent l="0" t="0" r="9525" b="9525"/>
            <wp:wrapNone/>
            <wp:docPr id="2" name="Рисунок 2" descr="Описание: Описание: Описание: Описание: Описание: Описание: 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image00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48577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9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103"/>
        <w:gridCol w:w="4820"/>
        <w:gridCol w:w="67"/>
      </w:tblGrid>
      <w:tr w:rsidR="000D702D" w:rsidRPr="002710EF" w:rsidTr="00E760D6">
        <w:trPr>
          <w:gridAfter w:val="1"/>
          <w:wAfter w:w="67" w:type="dxa"/>
          <w:cantSplit/>
        </w:trPr>
        <w:tc>
          <w:tcPr>
            <w:tcW w:w="5103" w:type="dxa"/>
            <w:tcBorders>
              <w:top w:val="nil"/>
              <w:left w:val="nil"/>
              <w:bottom w:val="nil"/>
              <w:right w:val="nil"/>
            </w:tcBorders>
            <w:hideMark/>
          </w:tcPr>
          <w:p w:rsidR="000D702D" w:rsidRPr="002710EF" w:rsidRDefault="000D702D" w:rsidP="00A777FB">
            <w:pPr>
              <w:jc w:val="center"/>
              <w:rPr>
                <w:b/>
                <w:sz w:val="28"/>
                <w:szCs w:val="28"/>
                <w:lang w:eastAsia="en-US"/>
              </w:rPr>
            </w:pPr>
            <w:r w:rsidRPr="002710EF">
              <w:rPr>
                <w:b/>
                <w:sz w:val="28"/>
                <w:szCs w:val="28"/>
                <w:lang w:eastAsia="en-US"/>
              </w:rPr>
              <w:t>Совет</w:t>
            </w:r>
          </w:p>
          <w:p w:rsidR="000D702D" w:rsidRPr="002710EF" w:rsidRDefault="000D702D" w:rsidP="00A777FB">
            <w:pPr>
              <w:jc w:val="center"/>
              <w:rPr>
                <w:b/>
                <w:sz w:val="28"/>
                <w:szCs w:val="28"/>
                <w:lang w:eastAsia="en-US"/>
              </w:rPr>
            </w:pPr>
            <w:r w:rsidRPr="002710EF">
              <w:rPr>
                <w:b/>
                <w:sz w:val="28"/>
                <w:szCs w:val="28"/>
                <w:lang w:eastAsia="en-US"/>
              </w:rPr>
              <w:t>муниципального округа «Ухта»</w:t>
            </w:r>
          </w:p>
          <w:p w:rsidR="000D702D" w:rsidRPr="002710EF" w:rsidRDefault="000D702D" w:rsidP="00A777FB">
            <w:pPr>
              <w:jc w:val="center"/>
              <w:rPr>
                <w:b/>
                <w:sz w:val="28"/>
                <w:lang w:eastAsia="en-US"/>
              </w:rPr>
            </w:pPr>
            <w:r w:rsidRPr="002710EF">
              <w:rPr>
                <w:b/>
                <w:sz w:val="28"/>
                <w:szCs w:val="28"/>
                <w:lang w:eastAsia="en-US"/>
              </w:rPr>
              <w:t>Республики Коми</w:t>
            </w:r>
          </w:p>
        </w:tc>
        <w:tc>
          <w:tcPr>
            <w:tcW w:w="4820" w:type="dxa"/>
            <w:tcBorders>
              <w:top w:val="nil"/>
              <w:left w:val="nil"/>
              <w:bottom w:val="nil"/>
              <w:right w:val="nil"/>
            </w:tcBorders>
          </w:tcPr>
          <w:p w:rsidR="000D702D" w:rsidRPr="002710EF" w:rsidRDefault="000D702D" w:rsidP="00A777FB">
            <w:pPr>
              <w:jc w:val="center"/>
              <w:rPr>
                <w:b/>
                <w:sz w:val="28"/>
                <w:szCs w:val="28"/>
                <w:lang w:eastAsia="en-US"/>
              </w:rPr>
            </w:pPr>
            <w:r w:rsidRPr="002710EF">
              <w:rPr>
                <w:b/>
                <w:sz w:val="28"/>
                <w:szCs w:val="28"/>
                <w:lang w:eastAsia="en-US"/>
              </w:rPr>
              <w:t xml:space="preserve">Коми </w:t>
            </w:r>
            <w:proofErr w:type="spellStart"/>
            <w:r w:rsidRPr="002710EF">
              <w:rPr>
                <w:b/>
                <w:sz w:val="28"/>
                <w:szCs w:val="28"/>
                <w:lang w:eastAsia="en-US"/>
              </w:rPr>
              <w:t>Республикаса</w:t>
            </w:r>
            <w:proofErr w:type="spellEnd"/>
            <w:r w:rsidRPr="002710EF">
              <w:rPr>
                <w:b/>
                <w:sz w:val="28"/>
                <w:szCs w:val="28"/>
                <w:lang w:eastAsia="en-US"/>
              </w:rPr>
              <w:t xml:space="preserve"> </w:t>
            </w:r>
          </w:p>
          <w:p w:rsidR="000D702D" w:rsidRPr="002710EF" w:rsidRDefault="000D702D" w:rsidP="00A777FB">
            <w:pPr>
              <w:jc w:val="center"/>
              <w:rPr>
                <w:b/>
                <w:sz w:val="28"/>
                <w:szCs w:val="28"/>
                <w:lang w:eastAsia="en-US"/>
              </w:rPr>
            </w:pPr>
            <w:r w:rsidRPr="002710EF">
              <w:rPr>
                <w:b/>
                <w:sz w:val="28"/>
                <w:szCs w:val="28"/>
                <w:lang w:eastAsia="en-US"/>
              </w:rPr>
              <w:t xml:space="preserve">«Ухта»  </w:t>
            </w:r>
            <w:proofErr w:type="spellStart"/>
            <w:r w:rsidRPr="002710EF">
              <w:rPr>
                <w:b/>
                <w:sz w:val="28"/>
                <w:szCs w:val="28"/>
                <w:lang w:eastAsia="en-US"/>
              </w:rPr>
              <w:t>муниципальнöй</w:t>
            </w:r>
            <w:proofErr w:type="spellEnd"/>
            <w:r w:rsidRPr="002710EF">
              <w:rPr>
                <w:b/>
                <w:sz w:val="28"/>
                <w:szCs w:val="28"/>
                <w:lang w:eastAsia="en-US"/>
              </w:rPr>
              <w:t xml:space="preserve"> </w:t>
            </w:r>
            <w:proofErr w:type="spellStart"/>
            <w:r w:rsidRPr="002710EF">
              <w:rPr>
                <w:b/>
                <w:sz w:val="28"/>
                <w:szCs w:val="28"/>
                <w:lang w:eastAsia="en-US"/>
              </w:rPr>
              <w:t>кытшлӧн</w:t>
            </w:r>
            <w:proofErr w:type="spellEnd"/>
          </w:p>
          <w:p w:rsidR="000D702D" w:rsidRPr="002710EF" w:rsidRDefault="000D702D" w:rsidP="00A777FB">
            <w:pPr>
              <w:jc w:val="center"/>
              <w:rPr>
                <w:b/>
                <w:sz w:val="28"/>
                <w:szCs w:val="28"/>
                <w:lang w:eastAsia="en-US"/>
              </w:rPr>
            </w:pPr>
            <w:r w:rsidRPr="002710EF">
              <w:rPr>
                <w:b/>
                <w:sz w:val="28"/>
                <w:szCs w:val="28"/>
                <w:lang w:eastAsia="en-US"/>
              </w:rPr>
              <w:t xml:space="preserve"> </w:t>
            </w:r>
            <w:proofErr w:type="spellStart"/>
            <w:proofErr w:type="gramStart"/>
            <w:r w:rsidRPr="002710EF">
              <w:rPr>
                <w:b/>
                <w:sz w:val="28"/>
                <w:szCs w:val="28"/>
                <w:lang w:eastAsia="en-US"/>
              </w:rPr>
              <w:t>Сöвет</w:t>
            </w:r>
            <w:proofErr w:type="spellEnd"/>
            <w:proofErr w:type="gramEnd"/>
            <w:r w:rsidRPr="002710EF">
              <w:rPr>
                <w:b/>
                <w:sz w:val="28"/>
                <w:szCs w:val="28"/>
                <w:lang w:eastAsia="en-US"/>
              </w:rPr>
              <w:t xml:space="preserve"> </w:t>
            </w:r>
          </w:p>
          <w:p w:rsidR="000D702D" w:rsidRPr="002710EF" w:rsidRDefault="000D702D" w:rsidP="00A777FB">
            <w:pPr>
              <w:pStyle w:val="a3"/>
              <w:tabs>
                <w:tab w:val="left" w:pos="284"/>
              </w:tabs>
              <w:spacing w:after="0"/>
              <w:ind w:left="284"/>
              <w:jc w:val="center"/>
              <w:rPr>
                <w:b/>
                <w:sz w:val="28"/>
                <w:lang w:eastAsia="en-US"/>
              </w:rPr>
            </w:pPr>
          </w:p>
        </w:tc>
      </w:tr>
      <w:tr w:rsidR="000D702D" w:rsidRPr="002710EF" w:rsidTr="00E760D6">
        <w:trPr>
          <w:cantSplit/>
          <w:trHeight w:val="1096"/>
        </w:trPr>
        <w:tc>
          <w:tcPr>
            <w:tcW w:w="9990" w:type="dxa"/>
            <w:gridSpan w:val="3"/>
            <w:tcBorders>
              <w:top w:val="nil"/>
              <w:left w:val="nil"/>
              <w:bottom w:val="nil"/>
              <w:right w:val="nil"/>
            </w:tcBorders>
          </w:tcPr>
          <w:p w:rsidR="000D702D" w:rsidRPr="002710EF" w:rsidRDefault="000D702D" w:rsidP="00A777FB">
            <w:pPr>
              <w:pStyle w:val="3"/>
              <w:spacing w:before="0" w:after="0"/>
              <w:jc w:val="center"/>
              <w:rPr>
                <w:rFonts w:ascii="Times New Roman" w:hAnsi="Times New Roman"/>
                <w:spacing w:val="20"/>
                <w:sz w:val="34"/>
                <w:szCs w:val="34"/>
                <w:lang w:eastAsia="en-US"/>
              </w:rPr>
            </w:pPr>
            <w:r w:rsidRPr="002710EF">
              <w:rPr>
                <w:rFonts w:ascii="Times New Roman" w:hAnsi="Times New Roman"/>
                <w:spacing w:val="20"/>
                <w:sz w:val="34"/>
                <w:szCs w:val="34"/>
                <w:lang w:eastAsia="en-US"/>
              </w:rPr>
              <w:t xml:space="preserve">РЕШЕНИЕ </w:t>
            </w:r>
          </w:p>
          <w:p w:rsidR="000D702D" w:rsidRPr="002710EF" w:rsidRDefault="000D702D" w:rsidP="00A777FB">
            <w:pPr>
              <w:pStyle w:val="3"/>
              <w:spacing w:before="0" w:after="0"/>
              <w:jc w:val="center"/>
              <w:rPr>
                <w:rFonts w:ascii="Times New Roman" w:hAnsi="Times New Roman"/>
                <w:spacing w:val="20"/>
                <w:sz w:val="34"/>
                <w:szCs w:val="34"/>
                <w:lang w:eastAsia="en-US"/>
              </w:rPr>
            </w:pPr>
            <w:r w:rsidRPr="002710EF">
              <w:rPr>
                <w:rFonts w:ascii="Times New Roman" w:hAnsi="Times New Roman"/>
                <w:spacing w:val="20"/>
                <w:sz w:val="34"/>
                <w:szCs w:val="34"/>
                <w:lang w:eastAsia="en-US"/>
              </w:rPr>
              <w:t>КЫВКӦРТӦД</w:t>
            </w:r>
          </w:p>
          <w:p w:rsidR="000D702D" w:rsidRPr="002710EF" w:rsidRDefault="000D702D" w:rsidP="00A777FB">
            <w:pPr>
              <w:rPr>
                <w:lang w:eastAsia="en-US"/>
              </w:rPr>
            </w:pPr>
          </w:p>
          <w:p w:rsidR="000D702D" w:rsidRPr="002710EF" w:rsidRDefault="00D413EA" w:rsidP="00D413EA">
            <w:pPr>
              <w:jc w:val="center"/>
              <w:rPr>
                <w:b/>
                <w:sz w:val="28"/>
                <w:szCs w:val="28"/>
                <w:lang w:eastAsia="en-US"/>
              </w:rPr>
            </w:pPr>
            <w:r>
              <w:rPr>
                <w:b/>
                <w:sz w:val="28"/>
                <w:szCs w:val="28"/>
                <w:lang w:eastAsia="en-US"/>
              </w:rPr>
              <w:t>2</w:t>
            </w:r>
            <w:r w:rsidR="000D702D" w:rsidRPr="002710EF">
              <w:rPr>
                <w:b/>
                <w:sz w:val="28"/>
                <w:szCs w:val="28"/>
                <w:lang w:eastAsia="en-US"/>
              </w:rPr>
              <w:t xml:space="preserve">-е (очередное) заседание </w:t>
            </w:r>
            <w:r>
              <w:rPr>
                <w:b/>
                <w:sz w:val="28"/>
                <w:szCs w:val="28"/>
                <w:lang w:eastAsia="en-US"/>
              </w:rPr>
              <w:t>7</w:t>
            </w:r>
            <w:r w:rsidR="000D702D" w:rsidRPr="002710EF">
              <w:rPr>
                <w:b/>
                <w:sz w:val="28"/>
                <w:szCs w:val="28"/>
                <w:lang w:eastAsia="en-US"/>
              </w:rPr>
              <w:t>-го созыва</w:t>
            </w:r>
          </w:p>
        </w:tc>
      </w:tr>
    </w:tbl>
    <w:p w:rsidR="000D702D" w:rsidRPr="002710EF" w:rsidRDefault="000D702D" w:rsidP="000D702D">
      <w:pPr>
        <w:rPr>
          <w:b/>
          <w:sz w:val="26"/>
        </w:rPr>
      </w:pPr>
    </w:p>
    <w:p w:rsidR="000D702D" w:rsidRPr="00D413EA" w:rsidRDefault="000D702D" w:rsidP="000D702D">
      <w:pPr>
        <w:rPr>
          <w:b/>
          <w:sz w:val="26"/>
          <w:szCs w:val="26"/>
          <w:u w:val="single"/>
        </w:rPr>
      </w:pPr>
      <w:r w:rsidRPr="00D413EA">
        <w:rPr>
          <w:b/>
          <w:sz w:val="26"/>
          <w:szCs w:val="26"/>
          <w:u w:val="single"/>
        </w:rPr>
        <w:t>от</w:t>
      </w:r>
      <w:r w:rsidR="00D413EA">
        <w:rPr>
          <w:b/>
          <w:sz w:val="26"/>
          <w:szCs w:val="26"/>
          <w:u w:val="single"/>
        </w:rPr>
        <w:t xml:space="preserve"> </w:t>
      </w:r>
      <w:r w:rsidR="00D413EA" w:rsidRPr="00D413EA">
        <w:rPr>
          <w:b/>
          <w:sz w:val="26"/>
          <w:szCs w:val="26"/>
          <w:u w:val="single"/>
        </w:rPr>
        <w:t xml:space="preserve">06 октября 2025 </w:t>
      </w:r>
      <w:r w:rsidRPr="00D413EA">
        <w:rPr>
          <w:b/>
          <w:sz w:val="26"/>
          <w:szCs w:val="26"/>
          <w:u w:val="single"/>
        </w:rPr>
        <w:t>г.</w:t>
      </w:r>
      <w:r w:rsidRPr="00D413EA">
        <w:rPr>
          <w:b/>
          <w:sz w:val="26"/>
          <w:szCs w:val="26"/>
        </w:rPr>
        <w:tab/>
      </w:r>
      <w:r w:rsidRPr="00D413EA">
        <w:rPr>
          <w:b/>
          <w:sz w:val="26"/>
          <w:szCs w:val="26"/>
        </w:rPr>
        <w:tab/>
      </w:r>
      <w:r w:rsidRPr="00D413EA">
        <w:rPr>
          <w:b/>
          <w:sz w:val="26"/>
          <w:szCs w:val="26"/>
        </w:rPr>
        <w:tab/>
      </w:r>
      <w:r w:rsidRPr="00D413EA">
        <w:rPr>
          <w:b/>
          <w:sz w:val="26"/>
          <w:szCs w:val="26"/>
        </w:rPr>
        <w:tab/>
      </w:r>
      <w:r w:rsidRPr="00D413EA">
        <w:rPr>
          <w:b/>
          <w:sz w:val="26"/>
          <w:szCs w:val="26"/>
        </w:rPr>
        <w:tab/>
      </w:r>
      <w:r w:rsidRPr="00D413EA">
        <w:rPr>
          <w:b/>
          <w:sz w:val="26"/>
          <w:szCs w:val="26"/>
        </w:rPr>
        <w:tab/>
      </w:r>
      <w:r w:rsidRPr="00D413EA">
        <w:rPr>
          <w:b/>
          <w:sz w:val="26"/>
          <w:szCs w:val="26"/>
        </w:rPr>
        <w:tab/>
      </w:r>
      <w:r w:rsidRPr="00D413EA">
        <w:rPr>
          <w:b/>
          <w:sz w:val="26"/>
          <w:szCs w:val="26"/>
        </w:rPr>
        <w:tab/>
      </w:r>
      <w:r w:rsidRPr="00D413EA">
        <w:rPr>
          <w:b/>
          <w:sz w:val="26"/>
          <w:szCs w:val="26"/>
        </w:rPr>
        <w:tab/>
      </w:r>
      <w:r w:rsidR="00D413EA">
        <w:rPr>
          <w:b/>
          <w:sz w:val="26"/>
          <w:szCs w:val="26"/>
        </w:rPr>
        <w:t xml:space="preserve">     </w:t>
      </w:r>
      <w:r w:rsidR="00D413EA" w:rsidRPr="00D413EA">
        <w:rPr>
          <w:b/>
          <w:sz w:val="26"/>
          <w:szCs w:val="26"/>
        </w:rPr>
        <w:t xml:space="preserve">     </w:t>
      </w:r>
      <w:r w:rsidRPr="00D413EA">
        <w:rPr>
          <w:b/>
          <w:sz w:val="26"/>
          <w:szCs w:val="26"/>
          <w:u w:val="single"/>
        </w:rPr>
        <w:t>№</w:t>
      </w:r>
      <w:r w:rsidR="00D413EA" w:rsidRPr="00D413EA">
        <w:rPr>
          <w:b/>
          <w:sz w:val="26"/>
          <w:szCs w:val="26"/>
          <w:u w:val="single"/>
        </w:rPr>
        <w:t xml:space="preserve"> 07</w:t>
      </w:r>
      <w:r w:rsidRPr="00D413EA">
        <w:rPr>
          <w:b/>
          <w:sz w:val="26"/>
          <w:szCs w:val="26"/>
          <w:u w:val="single"/>
        </w:rPr>
        <w:t xml:space="preserve"> </w:t>
      </w:r>
    </w:p>
    <w:p w:rsidR="000D702D" w:rsidRPr="00A777FB" w:rsidRDefault="000D702D" w:rsidP="000D702D">
      <w:pPr>
        <w:rPr>
          <w:sz w:val="24"/>
          <w:szCs w:val="24"/>
        </w:rPr>
      </w:pPr>
      <w:r w:rsidRPr="00A777FB">
        <w:rPr>
          <w:sz w:val="24"/>
          <w:szCs w:val="24"/>
        </w:rPr>
        <w:t>г. Ухта, Республика Коми</w:t>
      </w:r>
    </w:p>
    <w:p w:rsidR="000D702D" w:rsidRPr="002710EF" w:rsidRDefault="000D702D" w:rsidP="000D702D">
      <w:pPr>
        <w:jc w:val="right"/>
      </w:pPr>
    </w:p>
    <w:tbl>
      <w:tblPr>
        <w:tblW w:w="0" w:type="auto"/>
        <w:tblBorders>
          <w:insideH w:val="single" w:sz="4" w:space="0" w:color="auto"/>
          <w:insideV w:val="single" w:sz="4" w:space="0" w:color="auto"/>
        </w:tblBorders>
        <w:tblLook w:val="04A0" w:firstRow="1" w:lastRow="0" w:firstColumn="1" w:lastColumn="0" w:noHBand="0" w:noVBand="1"/>
      </w:tblPr>
      <w:tblGrid>
        <w:gridCol w:w="3794"/>
      </w:tblGrid>
      <w:tr w:rsidR="000D702D" w:rsidRPr="00A777FB" w:rsidTr="00E760D6">
        <w:tc>
          <w:tcPr>
            <w:tcW w:w="3794" w:type="dxa"/>
            <w:shd w:val="clear" w:color="auto" w:fill="auto"/>
          </w:tcPr>
          <w:p w:rsidR="000D702D" w:rsidRPr="00A777FB" w:rsidRDefault="000D702D" w:rsidP="00E760D6">
            <w:pPr>
              <w:pStyle w:val="ConsPlusTitle"/>
              <w:tabs>
                <w:tab w:val="left" w:pos="3261"/>
                <w:tab w:val="left" w:pos="6946"/>
                <w:tab w:val="left" w:pos="9356"/>
              </w:tabs>
              <w:ind w:right="-2"/>
              <w:jc w:val="both"/>
              <w:rPr>
                <w:sz w:val="25"/>
                <w:szCs w:val="25"/>
              </w:rPr>
            </w:pPr>
            <w:r w:rsidRPr="00A777FB">
              <w:rPr>
                <w:sz w:val="25"/>
                <w:szCs w:val="25"/>
              </w:rPr>
              <w:t xml:space="preserve">О внесении изменений в Устав муниципального округа «Ухта» Республики Коми </w:t>
            </w:r>
          </w:p>
        </w:tc>
      </w:tr>
    </w:tbl>
    <w:p w:rsidR="000D702D" w:rsidRPr="00A777FB" w:rsidRDefault="000D702D" w:rsidP="000D702D">
      <w:pPr>
        <w:autoSpaceDE w:val="0"/>
        <w:autoSpaceDN w:val="0"/>
        <w:adjustRightInd w:val="0"/>
        <w:ind w:firstLine="567"/>
        <w:jc w:val="both"/>
        <w:rPr>
          <w:sz w:val="25"/>
          <w:szCs w:val="25"/>
        </w:rPr>
      </w:pPr>
    </w:p>
    <w:p w:rsidR="00602486" w:rsidRPr="00A777FB" w:rsidRDefault="00602486" w:rsidP="00602486">
      <w:pPr>
        <w:autoSpaceDE w:val="0"/>
        <w:autoSpaceDN w:val="0"/>
        <w:adjustRightInd w:val="0"/>
        <w:ind w:firstLine="709"/>
        <w:jc w:val="both"/>
        <w:rPr>
          <w:rFonts w:eastAsiaTheme="minorHAnsi"/>
          <w:sz w:val="25"/>
          <w:szCs w:val="25"/>
          <w:lang w:eastAsia="en-US"/>
        </w:rPr>
      </w:pPr>
      <w:bookmarkStart w:id="0" w:name="_GoBack"/>
      <w:r w:rsidRPr="00A777FB">
        <w:rPr>
          <w:sz w:val="25"/>
          <w:szCs w:val="25"/>
        </w:rPr>
        <w:t xml:space="preserve">Руководствуясь </w:t>
      </w:r>
      <w:r w:rsidRPr="00A777FB">
        <w:rPr>
          <w:rFonts w:eastAsiaTheme="minorHAnsi"/>
          <w:sz w:val="25"/>
          <w:szCs w:val="25"/>
          <w:lang w:eastAsia="en-US"/>
        </w:rPr>
        <w:t>Федеральным законом от 20.03.2025 № 33-ФЗ «Об общих принципах организации местного самоуправления в единой системе публичной власти»</w:t>
      </w:r>
      <w:r w:rsidRPr="00A777FB">
        <w:rPr>
          <w:sz w:val="25"/>
          <w:szCs w:val="25"/>
        </w:rPr>
        <w:t>,</w:t>
      </w:r>
      <w:r w:rsidRPr="00A777FB">
        <w:rPr>
          <w:rFonts w:eastAsiaTheme="minorHAnsi"/>
          <w:sz w:val="25"/>
          <w:szCs w:val="25"/>
          <w:lang w:eastAsia="en-US"/>
        </w:rPr>
        <w:t xml:space="preserve"> Законом Республики Коми от 09.12.2014 № 153-РЗ «О некоторых вопросах местного самоуправления в Республике Коми», </w:t>
      </w:r>
      <w:r w:rsidRPr="00A777FB">
        <w:rPr>
          <w:sz w:val="25"/>
          <w:szCs w:val="25"/>
        </w:rPr>
        <w:t xml:space="preserve">Уставом муниципального округа «Ухта», Совет муниципального округа «Ухта» </w:t>
      </w:r>
      <w:r w:rsidRPr="00A777FB">
        <w:rPr>
          <w:b/>
          <w:sz w:val="25"/>
          <w:szCs w:val="25"/>
        </w:rPr>
        <w:t>РЕШИЛ</w:t>
      </w:r>
      <w:r w:rsidRPr="00A777FB">
        <w:rPr>
          <w:sz w:val="25"/>
          <w:szCs w:val="25"/>
        </w:rPr>
        <w:t>:</w:t>
      </w:r>
    </w:p>
    <w:p w:rsidR="00602486" w:rsidRPr="00A777FB" w:rsidRDefault="00602486" w:rsidP="00602486">
      <w:pPr>
        <w:autoSpaceDE w:val="0"/>
        <w:autoSpaceDN w:val="0"/>
        <w:adjustRightInd w:val="0"/>
        <w:ind w:firstLine="709"/>
        <w:jc w:val="both"/>
        <w:rPr>
          <w:sz w:val="25"/>
          <w:szCs w:val="25"/>
        </w:rPr>
      </w:pPr>
    </w:p>
    <w:p w:rsidR="00602486" w:rsidRPr="00A777FB" w:rsidRDefault="00602486" w:rsidP="00602486">
      <w:pPr>
        <w:numPr>
          <w:ilvl w:val="0"/>
          <w:numId w:val="1"/>
        </w:numPr>
        <w:autoSpaceDE w:val="0"/>
        <w:autoSpaceDN w:val="0"/>
        <w:adjustRightInd w:val="0"/>
        <w:ind w:left="0" w:firstLine="709"/>
        <w:jc w:val="both"/>
        <w:rPr>
          <w:sz w:val="25"/>
          <w:szCs w:val="25"/>
        </w:rPr>
      </w:pPr>
      <w:r w:rsidRPr="00A777FB">
        <w:rPr>
          <w:sz w:val="25"/>
          <w:szCs w:val="25"/>
        </w:rPr>
        <w:t xml:space="preserve">Внести в Устав муниципального округа «Ухта» Республики </w:t>
      </w:r>
      <w:proofErr w:type="gramStart"/>
      <w:r w:rsidRPr="00A777FB">
        <w:rPr>
          <w:sz w:val="25"/>
          <w:szCs w:val="25"/>
        </w:rPr>
        <w:t>Коми</w:t>
      </w:r>
      <w:proofErr w:type="gramEnd"/>
      <w:r w:rsidRPr="00A777FB">
        <w:rPr>
          <w:sz w:val="25"/>
          <w:szCs w:val="25"/>
        </w:rPr>
        <w:t xml:space="preserve"> следующие изменения:</w:t>
      </w:r>
    </w:p>
    <w:p w:rsidR="00602486" w:rsidRPr="00A777FB" w:rsidRDefault="00602486" w:rsidP="00602486">
      <w:pPr>
        <w:autoSpaceDE w:val="0"/>
        <w:autoSpaceDN w:val="0"/>
        <w:adjustRightInd w:val="0"/>
        <w:ind w:left="360" w:firstLine="349"/>
        <w:jc w:val="both"/>
        <w:rPr>
          <w:sz w:val="25"/>
          <w:szCs w:val="25"/>
        </w:rPr>
      </w:pPr>
      <w:r w:rsidRPr="00A777FB">
        <w:rPr>
          <w:sz w:val="25"/>
          <w:szCs w:val="25"/>
        </w:rPr>
        <w:t>1.1. В части 2 статьи 33:</w:t>
      </w:r>
    </w:p>
    <w:p w:rsidR="00602486" w:rsidRPr="00A777FB" w:rsidRDefault="00602486" w:rsidP="00602486">
      <w:pPr>
        <w:autoSpaceDE w:val="0"/>
        <w:autoSpaceDN w:val="0"/>
        <w:adjustRightInd w:val="0"/>
        <w:ind w:left="360" w:firstLine="349"/>
        <w:jc w:val="both"/>
        <w:rPr>
          <w:sz w:val="25"/>
          <w:szCs w:val="25"/>
        </w:rPr>
      </w:pPr>
      <w:r w:rsidRPr="00A777FB">
        <w:rPr>
          <w:sz w:val="25"/>
          <w:szCs w:val="25"/>
        </w:rPr>
        <w:t>а) пункт 16 признать утратившим силу;</w:t>
      </w:r>
    </w:p>
    <w:p w:rsidR="00602486" w:rsidRPr="00A777FB" w:rsidRDefault="00602486" w:rsidP="00602486">
      <w:pPr>
        <w:autoSpaceDE w:val="0"/>
        <w:autoSpaceDN w:val="0"/>
        <w:adjustRightInd w:val="0"/>
        <w:ind w:firstLine="709"/>
        <w:jc w:val="both"/>
        <w:rPr>
          <w:sz w:val="25"/>
          <w:szCs w:val="25"/>
        </w:rPr>
      </w:pPr>
      <w:r w:rsidRPr="00A777FB">
        <w:rPr>
          <w:sz w:val="25"/>
          <w:szCs w:val="25"/>
        </w:rPr>
        <w:t>б) пункт 17 изложить в следующей редакции:</w:t>
      </w:r>
    </w:p>
    <w:p w:rsidR="00602486" w:rsidRPr="00A777FB" w:rsidRDefault="00602486" w:rsidP="00602486">
      <w:pPr>
        <w:autoSpaceDE w:val="0"/>
        <w:autoSpaceDN w:val="0"/>
        <w:adjustRightInd w:val="0"/>
        <w:ind w:firstLine="709"/>
        <w:jc w:val="both"/>
        <w:rPr>
          <w:rFonts w:eastAsiaTheme="minorHAnsi"/>
          <w:sz w:val="25"/>
          <w:szCs w:val="25"/>
          <w:lang w:eastAsia="en-US"/>
        </w:rPr>
      </w:pPr>
      <w:r w:rsidRPr="00A777FB">
        <w:rPr>
          <w:sz w:val="25"/>
          <w:szCs w:val="25"/>
        </w:rPr>
        <w:t xml:space="preserve">«17) </w:t>
      </w:r>
      <w:r w:rsidRPr="00A777FB">
        <w:rPr>
          <w:rFonts w:eastAsiaTheme="minorHAnsi"/>
          <w:sz w:val="25"/>
          <w:szCs w:val="25"/>
          <w:lang w:eastAsia="en-US"/>
        </w:rPr>
        <w:t>избрание главы муниципального округа из числа кандидатов, представленных Главой Республики Коми</w:t>
      </w:r>
      <w:proofErr w:type="gramStart"/>
      <w:r w:rsidRPr="00A777FB">
        <w:rPr>
          <w:rFonts w:eastAsiaTheme="minorHAnsi"/>
          <w:sz w:val="25"/>
          <w:szCs w:val="25"/>
          <w:lang w:eastAsia="en-US"/>
        </w:rPr>
        <w:t>;»</w:t>
      </w:r>
      <w:proofErr w:type="gramEnd"/>
      <w:r w:rsidRPr="00A777FB">
        <w:rPr>
          <w:rFonts w:eastAsiaTheme="minorHAnsi"/>
          <w:sz w:val="25"/>
          <w:szCs w:val="25"/>
          <w:lang w:eastAsia="en-US"/>
        </w:rPr>
        <w:t>.</w:t>
      </w:r>
    </w:p>
    <w:p w:rsidR="00602486" w:rsidRPr="00A777FB" w:rsidRDefault="00602486" w:rsidP="00602486">
      <w:pPr>
        <w:autoSpaceDE w:val="0"/>
        <w:autoSpaceDN w:val="0"/>
        <w:adjustRightInd w:val="0"/>
        <w:ind w:firstLine="708"/>
        <w:jc w:val="both"/>
        <w:rPr>
          <w:rFonts w:eastAsiaTheme="minorHAnsi"/>
          <w:sz w:val="25"/>
          <w:szCs w:val="25"/>
          <w:lang w:eastAsia="en-US"/>
        </w:rPr>
      </w:pPr>
    </w:p>
    <w:p w:rsidR="00602486" w:rsidRPr="00A777FB" w:rsidRDefault="00602486" w:rsidP="00602486">
      <w:pPr>
        <w:autoSpaceDE w:val="0"/>
        <w:autoSpaceDN w:val="0"/>
        <w:adjustRightInd w:val="0"/>
        <w:ind w:firstLine="708"/>
        <w:jc w:val="both"/>
        <w:rPr>
          <w:rFonts w:eastAsiaTheme="minorHAnsi"/>
          <w:sz w:val="25"/>
          <w:szCs w:val="25"/>
          <w:lang w:eastAsia="en-US"/>
        </w:rPr>
      </w:pPr>
      <w:r w:rsidRPr="00A777FB">
        <w:rPr>
          <w:rFonts w:eastAsiaTheme="minorHAnsi"/>
          <w:sz w:val="25"/>
          <w:szCs w:val="25"/>
          <w:lang w:eastAsia="en-US"/>
        </w:rPr>
        <w:t>1.2. Статью 49 изложить в следующей редакции:</w:t>
      </w:r>
    </w:p>
    <w:p w:rsidR="00602486" w:rsidRPr="00A777FB" w:rsidRDefault="00602486" w:rsidP="00602486">
      <w:pPr>
        <w:ind w:firstLine="709"/>
        <w:contextualSpacing/>
        <w:jc w:val="both"/>
        <w:rPr>
          <w:rFonts w:ascii="PT Astra Serif" w:hAnsi="PT Astra Serif"/>
          <w:sz w:val="25"/>
          <w:szCs w:val="25"/>
        </w:rPr>
      </w:pPr>
      <w:r w:rsidRPr="00A777FB">
        <w:rPr>
          <w:rFonts w:ascii="PT Astra Serif" w:hAnsi="PT Astra Serif"/>
          <w:sz w:val="25"/>
          <w:szCs w:val="25"/>
        </w:rPr>
        <w:t>«Статья 49. Глава муниципального округа</w:t>
      </w:r>
    </w:p>
    <w:p w:rsidR="00602486" w:rsidRPr="00A777FB" w:rsidRDefault="00602486" w:rsidP="00602486">
      <w:pPr>
        <w:ind w:firstLine="709"/>
        <w:contextualSpacing/>
        <w:jc w:val="both"/>
        <w:rPr>
          <w:rFonts w:ascii="PT Astra Serif" w:hAnsi="PT Astra Serif"/>
          <w:sz w:val="25"/>
          <w:szCs w:val="25"/>
        </w:rPr>
      </w:pPr>
      <w:r w:rsidRPr="00A777FB">
        <w:rPr>
          <w:rFonts w:ascii="PT Astra Serif" w:hAnsi="PT Astra Serif"/>
          <w:sz w:val="25"/>
          <w:szCs w:val="25"/>
        </w:rPr>
        <w:t xml:space="preserve">1. Глава муниципального округа является высшим должностным лицом муниципального округа и наделяется настоящим Уставом в соответствии со статьей 19 Федерального закона от 20.03.2025 № 33-ФЗ «Об общих принципах организации местного самоуправления в единой системе публичной власти» (далее – Федеральный закон № 33-ФЗ) собственными полномочиями по решению вопросов непосредственного обеспечения жизнедеятельности населения. </w:t>
      </w:r>
    </w:p>
    <w:p w:rsidR="00602486" w:rsidRPr="00A777FB" w:rsidRDefault="00602486" w:rsidP="00602486">
      <w:pPr>
        <w:ind w:firstLine="709"/>
        <w:contextualSpacing/>
        <w:jc w:val="both"/>
        <w:rPr>
          <w:rFonts w:ascii="PT Astra Serif" w:hAnsi="PT Astra Serif"/>
          <w:sz w:val="25"/>
          <w:szCs w:val="25"/>
        </w:rPr>
      </w:pPr>
      <w:r w:rsidRPr="00A777FB">
        <w:rPr>
          <w:rFonts w:ascii="PT Astra Serif" w:hAnsi="PT Astra Serif"/>
          <w:sz w:val="25"/>
          <w:szCs w:val="25"/>
        </w:rPr>
        <w:t>2. Глава муниципального округа избирается Советом муниципального округа из числа кандидатов, представленных Главой Республики Коми.</w:t>
      </w:r>
    </w:p>
    <w:p w:rsidR="00602486" w:rsidRPr="00A777FB" w:rsidRDefault="00602486" w:rsidP="00602486">
      <w:pPr>
        <w:ind w:firstLine="709"/>
        <w:contextualSpacing/>
        <w:jc w:val="both"/>
        <w:rPr>
          <w:rFonts w:ascii="PT Astra Serif" w:hAnsi="PT Astra Serif"/>
          <w:sz w:val="25"/>
          <w:szCs w:val="25"/>
        </w:rPr>
      </w:pPr>
      <w:r w:rsidRPr="00A777FB">
        <w:rPr>
          <w:rFonts w:ascii="PT Astra Serif" w:hAnsi="PT Astra Serif"/>
          <w:sz w:val="25"/>
          <w:szCs w:val="25"/>
        </w:rPr>
        <w:t>Порядок голосования по избранию главы муниципального округа из числа кандидатов, представленных Главой Республики Коми, определяется регламентом Совета муниципального округа. Глава муниципального округа избирается большинством голосов от установленной численности депутатов Совета муниципального округа.</w:t>
      </w:r>
    </w:p>
    <w:p w:rsidR="00602486" w:rsidRPr="00A777FB" w:rsidRDefault="00602486" w:rsidP="00602486">
      <w:pPr>
        <w:ind w:firstLine="709"/>
        <w:contextualSpacing/>
        <w:jc w:val="both"/>
        <w:rPr>
          <w:rFonts w:ascii="PT Astra Serif" w:hAnsi="PT Astra Serif"/>
          <w:sz w:val="25"/>
          <w:szCs w:val="25"/>
        </w:rPr>
      </w:pPr>
      <w:r w:rsidRPr="00A777FB">
        <w:rPr>
          <w:rFonts w:ascii="PT Astra Serif" w:hAnsi="PT Astra Serif"/>
          <w:sz w:val="25"/>
          <w:szCs w:val="25"/>
        </w:rPr>
        <w:t>3. Глава муниципального округа возглавляет местную администрацию.</w:t>
      </w:r>
    </w:p>
    <w:p w:rsidR="00602486" w:rsidRPr="00A777FB" w:rsidRDefault="00602486" w:rsidP="00602486">
      <w:pPr>
        <w:ind w:firstLine="709"/>
        <w:contextualSpacing/>
        <w:jc w:val="both"/>
        <w:rPr>
          <w:rFonts w:ascii="PT Astra Serif" w:hAnsi="PT Astra Serif"/>
          <w:sz w:val="25"/>
          <w:szCs w:val="25"/>
        </w:rPr>
      </w:pPr>
      <w:r w:rsidRPr="00A777FB">
        <w:rPr>
          <w:rFonts w:ascii="PT Astra Serif" w:hAnsi="PT Astra Serif"/>
          <w:sz w:val="25"/>
          <w:szCs w:val="25"/>
        </w:rPr>
        <w:t>4. Срок полномочий главы муниципального округа составляет пять лет.</w:t>
      </w:r>
    </w:p>
    <w:p w:rsidR="00602486" w:rsidRPr="00A777FB" w:rsidRDefault="00602486" w:rsidP="00602486">
      <w:pPr>
        <w:ind w:firstLine="709"/>
        <w:contextualSpacing/>
        <w:jc w:val="both"/>
        <w:rPr>
          <w:rFonts w:ascii="PT Astra Serif" w:hAnsi="PT Astra Serif"/>
          <w:sz w:val="25"/>
          <w:szCs w:val="25"/>
        </w:rPr>
      </w:pPr>
      <w:r w:rsidRPr="00A777FB">
        <w:rPr>
          <w:rFonts w:ascii="PT Astra Serif" w:hAnsi="PT Astra Serif"/>
          <w:sz w:val="25"/>
          <w:szCs w:val="25"/>
        </w:rPr>
        <w:t>5. Полномочия главы муниципального округа начинаются со дня его вступления в должность в торжественной обстановке в порядке, предусмотренном статьей 49.2 настоящего Устава, и прекращаются в день вступления в должность вновь избранного главы муниципального округа.</w:t>
      </w:r>
    </w:p>
    <w:p w:rsidR="00602486" w:rsidRPr="00A777FB" w:rsidRDefault="00602486" w:rsidP="00602486">
      <w:pPr>
        <w:ind w:firstLine="709"/>
        <w:contextualSpacing/>
        <w:jc w:val="both"/>
        <w:rPr>
          <w:rFonts w:ascii="PT Astra Serif" w:hAnsi="PT Astra Serif"/>
          <w:sz w:val="25"/>
          <w:szCs w:val="25"/>
        </w:rPr>
      </w:pPr>
      <w:r w:rsidRPr="00A777FB">
        <w:rPr>
          <w:rFonts w:ascii="PT Astra Serif" w:hAnsi="PT Astra Serif"/>
          <w:sz w:val="25"/>
          <w:szCs w:val="25"/>
        </w:rPr>
        <w:lastRenderedPageBreak/>
        <w:t>6. Глава муниципального округа должен соблюдать ограничения, запреты, исполнять обязанности, которые установлены для лиц, замещающих муниципальные должности, статьей 28 Федерального закона № 33-ФЗ.</w:t>
      </w:r>
    </w:p>
    <w:p w:rsidR="00602486" w:rsidRPr="00A777FB" w:rsidRDefault="00602486" w:rsidP="00602486">
      <w:pPr>
        <w:ind w:firstLine="709"/>
        <w:contextualSpacing/>
        <w:jc w:val="both"/>
        <w:rPr>
          <w:rFonts w:ascii="PT Astra Serif" w:hAnsi="PT Astra Serif"/>
          <w:sz w:val="25"/>
          <w:szCs w:val="25"/>
        </w:rPr>
      </w:pPr>
      <w:r w:rsidRPr="00A777FB">
        <w:rPr>
          <w:rFonts w:ascii="PT Astra Serif" w:hAnsi="PT Astra Serif"/>
          <w:sz w:val="25"/>
          <w:szCs w:val="25"/>
        </w:rPr>
        <w:t xml:space="preserve">7. Глава муниципального округа </w:t>
      </w:r>
      <w:proofErr w:type="gramStart"/>
      <w:r w:rsidRPr="00A777FB">
        <w:rPr>
          <w:rFonts w:ascii="PT Astra Serif" w:hAnsi="PT Astra Serif"/>
          <w:sz w:val="25"/>
          <w:szCs w:val="25"/>
        </w:rPr>
        <w:t>подконтролен</w:t>
      </w:r>
      <w:proofErr w:type="gramEnd"/>
      <w:r w:rsidRPr="00A777FB">
        <w:rPr>
          <w:rFonts w:ascii="PT Astra Serif" w:hAnsi="PT Astra Serif"/>
          <w:sz w:val="25"/>
          <w:szCs w:val="25"/>
        </w:rPr>
        <w:t xml:space="preserve"> и подотчетен населению и Совету муниципального округа.</w:t>
      </w:r>
    </w:p>
    <w:p w:rsidR="00602486" w:rsidRPr="00A777FB" w:rsidRDefault="00602486" w:rsidP="00602486">
      <w:pPr>
        <w:ind w:firstLine="709"/>
        <w:contextualSpacing/>
        <w:jc w:val="both"/>
        <w:rPr>
          <w:rFonts w:ascii="PT Astra Serif" w:hAnsi="PT Astra Serif"/>
          <w:sz w:val="25"/>
          <w:szCs w:val="25"/>
        </w:rPr>
      </w:pPr>
      <w:r w:rsidRPr="00A777FB">
        <w:rPr>
          <w:rFonts w:ascii="PT Astra Serif" w:hAnsi="PT Astra Serif"/>
          <w:sz w:val="25"/>
          <w:szCs w:val="25"/>
        </w:rPr>
        <w:t>Глава муниципального округа представляет Совету муниципального округа ежегодные отчеты о результатах своей деятельности, о результатах деятельности администрации муниципального округа и иных подведомственных ему органов местного самоуправления, в том числе о решении вопросов, поставленных Советом муниципального округа</w:t>
      </w:r>
      <w:proofErr w:type="gramStart"/>
      <w:r w:rsidRPr="00A777FB">
        <w:rPr>
          <w:rFonts w:ascii="PT Astra Serif" w:hAnsi="PT Astra Serif"/>
          <w:sz w:val="25"/>
          <w:szCs w:val="25"/>
        </w:rPr>
        <w:t>.».</w:t>
      </w:r>
      <w:proofErr w:type="gramEnd"/>
    </w:p>
    <w:p w:rsidR="00602486" w:rsidRPr="00A777FB" w:rsidRDefault="00602486" w:rsidP="00602486">
      <w:pPr>
        <w:autoSpaceDE w:val="0"/>
        <w:autoSpaceDN w:val="0"/>
        <w:adjustRightInd w:val="0"/>
        <w:ind w:firstLine="709"/>
        <w:jc w:val="both"/>
        <w:rPr>
          <w:sz w:val="25"/>
          <w:szCs w:val="25"/>
        </w:rPr>
      </w:pPr>
    </w:p>
    <w:p w:rsidR="00602486" w:rsidRPr="00A777FB" w:rsidRDefault="00602486" w:rsidP="00602486">
      <w:pPr>
        <w:autoSpaceDE w:val="0"/>
        <w:autoSpaceDN w:val="0"/>
        <w:adjustRightInd w:val="0"/>
        <w:ind w:firstLine="709"/>
        <w:jc w:val="both"/>
        <w:rPr>
          <w:sz w:val="25"/>
          <w:szCs w:val="25"/>
        </w:rPr>
      </w:pPr>
      <w:r w:rsidRPr="00A777FB">
        <w:rPr>
          <w:sz w:val="25"/>
          <w:szCs w:val="25"/>
        </w:rPr>
        <w:t>1.3. Дополнить статьями 49.1. и 49.2. следующего содержания:</w:t>
      </w:r>
    </w:p>
    <w:p w:rsidR="00602486" w:rsidRPr="00A777FB" w:rsidRDefault="00602486" w:rsidP="00602486">
      <w:pPr>
        <w:autoSpaceDE w:val="0"/>
        <w:autoSpaceDN w:val="0"/>
        <w:adjustRightInd w:val="0"/>
        <w:ind w:firstLine="709"/>
        <w:jc w:val="both"/>
        <w:rPr>
          <w:bCs/>
          <w:sz w:val="25"/>
          <w:szCs w:val="25"/>
        </w:rPr>
      </w:pPr>
      <w:r w:rsidRPr="00A777FB">
        <w:rPr>
          <w:sz w:val="25"/>
          <w:szCs w:val="25"/>
        </w:rPr>
        <w:t xml:space="preserve">«Статья 49.1. </w:t>
      </w:r>
      <w:r w:rsidRPr="00A777FB">
        <w:rPr>
          <w:bCs/>
          <w:sz w:val="25"/>
          <w:szCs w:val="25"/>
        </w:rPr>
        <w:t xml:space="preserve"> Временно </w:t>
      </w:r>
      <w:proofErr w:type="gramStart"/>
      <w:r w:rsidRPr="00A777FB">
        <w:rPr>
          <w:bCs/>
          <w:sz w:val="25"/>
          <w:szCs w:val="25"/>
        </w:rPr>
        <w:t>исполняющий</w:t>
      </w:r>
      <w:proofErr w:type="gramEnd"/>
      <w:r w:rsidRPr="00A777FB">
        <w:rPr>
          <w:bCs/>
          <w:sz w:val="25"/>
          <w:szCs w:val="25"/>
        </w:rPr>
        <w:t xml:space="preserve"> полномочия главы муниципального округа</w:t>
      </w:r>
    </w:p>
    <w:p w:rsidR="00602486" w:rsidRPr="00A777FB" w:rsidRDefault="00602486" w:rsidP="00602486">
      <w:pPr>
        <w:autoSpaceDE w:val="0"/>
        <w:autoSpaceDN w:val="0"/>
        <w:adjustRightInd w:val="0"/>
        <w:ind w:firstLine="709"/>
        <w:jc w:val="both"/>
        <w:rPr>
          <w:sz w:val="25"/>
          <w:szCs w:val="25"/>
        </w:rPr>
      </w:pPr>
    </w:p>
    <w:p w:rsidR="00602486" w:rsidRPr="00A777FB" w:rsidRDefault="00602486" w:rsidP="00602486">
      <w:pPr>
        <w:autoSpaceDE w:val="0"/>
        <w:autoSpaceDN w:val="0"/>
        <w:adjustRightInd w:val="0"/>
        <w:ind w:firstLine="709"/>
        <w:jc w:val="both"/>
        <w:rPr>
          <w:sz w:val="25"/>
          <w:szCs w:val="25"/>
        </w:rPr>
      </w:pPr>
      <w:r w:rsidRPr="00A777FB">
        <w:rPr>
          <w:sz w:val="25"/>
          <w:szCs w:val="25"/>
        </w:rPr>
        <w:t>1.</w:t>
      </w:r>
      <w:r w:rsidRPr="00A777FB">
        <w:rPr>
          <w:bCs/>
          <w:sz w:val="25"/>
          <w:szCs w:val="25"/>
        </w:rPr>
        <w:t xml:space="preserve"> </w:t>
      </w:r>
      <w:r w:rsidRPr="00A777FB">
        <w:rPr>
          <w:sz w:val="25"/>
          <w:szCs w:val="25"/>
        </w:rPr>
        <w:t>В случае</w:t>
      </w:r>
      <w:proofErr w:type="gramStart"/>
      <w:r w:rsidRPr="00A777FB">
        <w:rPr>
          <w:sz w:val="25"/>
          <w:szCs w:val="25"/>
        </w:rPr>
        <w:t>,</w:t>
      </w:r>
      <w:proofErr w:type="gramEnd"/>
      <w:r w:rsidRPr="00A777FB">
        <w:rPr>
          <w:sz w:val="25"/>
          <w:szCs w:val="25"/>
        </w:rPr>
        <w:t xml:space="preserve"> если глава муниципального округа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первый заместитель (заместитель) руководителя администрации округа на основании распоряжения главы муниципального округа.</w:t>
      </w:r>
    </w:p>
    <w:p w:rsidR="00602486" w:rsidRPr="00A777FB" w:rsidRDefault="00602486" w:rsidP="00602486">
      <w:pPr>
        <w:autoSpaceDE w:val="0"/>
        <w:autoSpaceDN w:val="0"/>
        <w:adjustRightInd w:val="0"/>
        <w:ind w:firstLine="709"/>
        <w:jc w:val="both"/>
        <w:rPr>
          <w:bCs/>
          <w:sz w:val="25"/>
          <w:szCs w:val="25"/>
        </w:rPr>
      </w:pPr>
      <w:r w:rsidRPr="00A777FB">
        <w:rPr>
          <w:sz w:val="25"/>
          <w:szCs w:val="25"/>
        </w:rPr>
        <w:t>При отсутствии распоряжения главы муниципального округа его полномочия осуществляет первый заместитель (заместитель) руководителя администрации округа на основании решения Совета муниципального округа.</w:t>
      </w:r>
    </w:p>
    <w:p w:rsidR="00602486" w:rsidRPr="00A777FB" w:rsidRDefault="00602486" w:rsidP="00602486">
      <w:pPr>
        <w:autoSpaceDE w:val="0"/>
        <w:autoSpaceDN w:val="0"/>
        <w:adjustRightInd w:val="0"/>
        <w:ind w:firstLine="709"/>
        <w:jc w:val="both"/>
        <w:rPr>
          <w:bCs/>
          <w:sz w:val="25"/>
          <w:szCs w:val="25"/>
        </w:rPr>
      </w:pPr>
      <w:r w:rsidRPr="00A777FB">
        <w:rPr>
          <w:bCs/>
          <w:sz w:val="25"/>
          <w:szCs w:val="25"/>
        </w:rPr>
        <w:t xml:space="preserve">2. </w:t>
      </w:r>
      <w:proofErr w:type="gramStart"/>
      <w:r w:rsidRPr="00A777FB">
        <w:rPr>
          <w:bCs/>
          <w:sz w:val="25"/>
          <w:szCs w:val="25"/>
        </w:rPr>
        <w:t xml:space="preserve">В соответствии с </w:t>
      </w:r>
      <w:r w:rsidRPr="00A777FB">
        <w:rPr>
          <w:rFonts w:ascii="PT Astra Serif" w:hAnsi="PT Astra Serif"/>
          <w:sz w:val="25"/>
          <w:szCs w:val="25"/>
        </w:rPr>
        <w:t xml:space="preserve">частью 16 статьи 21 и частью 22 статьи 19 Федерального закона № 33-ФЗ, </w:t>
      </w:r>
      <w:r w:rsidRPr="00A777FB">
        <w:rPr>
          <w:bCs/>
          <w:sz w:val="25"/>
          <w:szCs w:val="25"/>
        </w:rPr>
        <w:t xml:space="preserve">в случае досрочного прекращения полномочий главы муниципального округа либо применения к нему по решению суда мер процессуального принуждения в виде заключения под стражу или временного отстранения от должности, </w:t>
      </w:r>
      <w:r w:rsidRPr="00A777FB">
        <w:rPr>
          <w:rFonts w:ascii="PT Astra Serif" w:hAnsi="PT Astra Serif"/>
          <w:sz w:val="25"/>
          <w:szCs w:val="25"/>
        </w:rPr>
        <w:t>временно исполняющий полномочия главы муниципального округа назначается Главой Республики Коми на срок до дня избрания главы муниципального</w:t>
      </w:r>
      <w:proofErr w:type="gramEnd"/>
      <w:r w:rsidRPr="00A777FB">
        <w:rPr>
          <w:rFonts w:ascii="PT Astra Serif" w:hAnsi="PT Astra Serif"/>
          <w:sz w:val="25"/>
          <w:szCs w:val="25"/>
        </w:rPr>
        <w:t xml:space="preserve"> округа в установленном порядке и вступления его в должность.</w:t>
      </w:r>
      <w:r w:rsidRPr="00A777FB">
        <w:rPr>
          <w:bCs/>
          <w:sz w:val="25"/>
          <w:szCs w:val="25"/>
        </w:rPr>
        <w:t xml:space="preserve"> </w:t>
      </w:r>
    </w:p>
    <w:p w:rsidR="00602486" w:rsidRPr="00A777FB" w:rsidRDefault="00602486" w:rsidP="00602486">
      <w:pPr>
        <w:autoSpaceDE w:val="0"/>
        <w:autoSpaceDN w:val="0"/>
        <w:adjustRightInd w:val="0"/>
        <w:ind w:firstLine="709"/>
        <w:jc w:val="both"/>
        <w:rPr>
          <w:sz w:val="25"/>
          <w:szCs w:val="25"/>
        </w:rPr>
      </w:pPr>
      <w:r w:rsidRPr="00A777FB">
        <w:rPr>
          <w:sz w:val="25"/>
          <w:szCs w:val="25"/>
        </w:rPr>
        <w:t xml:space="preserve">3. Временно </w:t>
      </w:r>
      <w:proofErr w:type="gramStart"/>
      <w:r w:rsidRPr="00A777FB">
        <w:rPr>
          <w:sz w:val="25"/>
          <w:szCs w:val="25"/>
        </w:rPr>
        <w:t>исполняющий</w:t>
      </w:r>
      <w:proofErr w:type="gramEnd"/>
      <w:r w:rsidRPr="00A777FB">
        <w:rPr>
          <w:sz w:val="25"/>
          <w:szCs w:val="25"/>
        </w:rPr>
        <w:t xml:space="preserve"> полномочия главы муниципального округа обладает правами и обязанностями главы муниципального округа.</w:t>
      </w:r>
    </w:p>
    <w:p w:rsidR="00602486" w:rsidRPr="00A777FB" w:rsidRDefault="00602486" w:rsidP="00602486">
      <w:pPr>
        <w:ind w:left="360" w:firstLine="349"/>
        <w:rPr>
          <w:sz w:val="25"/>
          <w:szCs w:val="25"/>
        </w:rPr>
      </w:pPr>
    </w:p>
    <w:p w:rsidR="00602486" w:rsidRPr="00A777FB" w:rsidRDefault="00602486" w:rsidP="00602486">
      <w:pPr>
        <w:ind w:left="360" w:firstLine="349"/>
        <w:rPr>
          <w:sz w:val="25"/>
          <w:szCs w:val="25"/>
        </w:rPr>
      </w:pPr>
      <w:r w:rsidRPr="00A777FB">
        <w:rPr>
          <w:sz w:val="25"/>
          <w:szCs w:val="25"/>
        </w:rPr>
        <w:t xml:space="preserve">Статья 49.2. Порядок вступления в должность главы муниципального округа </w:t>
      </w:r>
    </w:p>
    <w:p w:rsidR="00602486" w:rsidRPr="00A777FB" w:rsidRDefault="00602486" w:rsidP="00602486">
      <w:pPr>
        <w:ind w:left="360" w:firstLine="349"/>
        <w:rPr>
          <w:sz w:val="25"/>
          <w:szCs w:val="25"/>
        </w:rPr>
      </w:pPr>
    </w:p>
    <w:p w:rsidR="00602486" w:rsidRPr="00A777FB" w:rsidRDefault="00602486" w:rsidP="00602486">
      <w:pPr>
        <w:ind w:firstLine="709"/>
        <w:jc w:val="both"/>
        <w:rPr>
          <w:sz w:val="25"/>
          <w:szCs w:val="25"/>
        </w:rPr>
      </w:pPr>
      <w:r w:rsidRPr="00A777FB">
        <w:rPr>
          <w:sz w:val="25"/>
          <w:szCs w:val="25"/>
        </w:rPr>
        <w:t>1. Д</w:t>
      </w:r>
      <w:r w:rsidRPr="00A777FB">
        <w:rPr>
          <w:color w:val="2C363A"/>
          <w:sz w:val="25"/>
          <w:szCs w:val="25"/>
          <w:shd w:val="clear" w:color="auto" w:fill="FFFFFF"/>
        </w:rPr>
        <w:t>нем вступления в должность  главы муниципального округа в торжественной обстановке является</w:t>
      </w:r>
      <w:r w:rsidRPr="00A777FB">
        <w:rPr>
          <w:b/>
          <w:bCs/>
          <w:color w:val="2C363A"/>
          <w:sz w:val="25"/>
          <w:szCs w:val="25"/>
          <w:shd w:val="clear" w:color="auto" w:fill="FFFFFF"/>
        </w:rPr>
        <w:t> </w:t>
      </w:r>
      <w:r w:rsidRPr="00A777FB">
        <w:rPr>
          <w:color w:val="2C363A"/>
          <w:sz w:val="25"/>
          <w:szCs w:val="25"/>
          <w:shd w:val="clear" w:color="auto" w:fill="FFFFFF"/>
        </w:rPr>
        <w:t>день публичного принесения им присяги, устанавливаемый решением Совета муниципального округа об избрании главы муниципального округа «Ухта».</w:t>
      </w:r>
    </w:p>
    <w:p w:rsidR="00602486" w:rsidRPr="00A777FB" w:rsidRDefault="00602486" w:rsidP="00602486">
      <w:pPr>
        <w:ind w:firstLine="709"/>
        <w:jc w:val="both"/>
        <w:rPr>
          <w:sz w:val="25"/>
          <w:szCs w:val="25"/>
        </w:rPr>
      </w:pPr>
      <w:r w:rsidRPr="00A777FB">
        <w:rPr>
          <w:sz w:val="25"/>
          <w:szCs w:val="25"/>
        </w:rPr>
        <w:t xml:space="preserve">2. Вступление в должность главы муниципального округа проводится в зале заседаний администрации муниципального округа в присутствии депутатов Совета муниципального округа, </w:t>
      </w:r>
      <w:r w:rsidRPr="00A777FB">
        <w:rPr>
          <w:iCs/>
          <w:color w:val="2C363A"/>
          <w:sz w:val="25"/>
          <w:szCs w:val="25"/>
        </w:rPr>
        <w:t xml:space="preserve">должностных лиц органов местного самоуправления муниципального округа </w:t>
      </w:r>
      <w:r w:rsidRPr="00A777FB">
        <w:rPr>
          <w:sz w:val="25"/>
          <w:szCs w:val="25"/>
        </w:rPr>
        <w:t>и иных приглашенных лиц.</w:t>
      </w:r>
    </w:p>
    <w:p w:rsidR="00602486" w:rsidRPr="00A777FB" w:rsidRDefault="00602486" w:rsidP="00602486">
      <w:pPr>
        <w:ind w:firstLine="709"/>
        <w:jc w:val="both"/>
        <w:rPr>
          <w:sz w:val="25"/>
          <w:szCs w:val="25"/>
        </w:rPr>
      </w:pPr>
      <w:r w:rsidRPr="00A777FB">
        <w:rPr>
          <w:sz w:val="25"/>
          <w:szCs w:val="25"/>
        </w:rPr>
        <w:t>3. Церемония вступления в должность проводится в торжественной обстановке при наличии в зале заседания Государственного флага Российской Федерации, Государственного флага Республики Коми.</w:t>
      </w:r>
    </w:p>
    <w:p w:rsidR="00602486" w:rsidRPr="00A777FB" w:rsidRDefault="00602486" w:rsidP="00602486">
      <w:pPr>
        <w:ind w:firstLine="709"/>
        <w:jc w:val="both"/>
        <w:rPr>
          <w:sz w:val="25"/>
          <w:szCs w:val="25"/>
        </w:rPr>
      </w:pPr>
      <w:r w:rsidRPr="00A777FB">
        <w:rPr>
          <w:bCs/>
          <w:sz w:val="25"/>
          <w:szCs w:val="25"/>
        </w:rPr>
        <w:t>4.</w:t>
      </w:r>
      <w:r w:rsidRPr="00A777FB">
        <w:rPr>
          <w:b/>
          <w:bCs/>
          <w:sz w:val="25"/>
          <w:szCs w:val="25"/>
        </w:rPr>
        <w:t xml:space="preserve"> </w:t>
      </w:r>
      <w:r w:rsidRPr="00A777FB">
        <w:rPr>
          <w:bCs/>
          <w:sz w:val="25"/>
          <w:szCs w:val="25"/>
        </w:rPr>
        <w:t>При вступлении в должность глава округа приносит присягу: «Я (фамилия, имя, отчество), вступая в должность главы муниципального округа «Ухта» Республики Коми - руководителя администрации, торжественно обещаю справедливо и беспристрастно осуществлять предоставленные мне полномочия, честно и добросовестно исполнять свои обязанности, прилагая все свои силы и способности, на благо жителей муниципального округа «Ухта».</w:t>
      </w:r>
    </w:p>
    <w:p w:rsidR="00602486" w:rsidRPr="00A777FB" w:rsidRDefault="00602486" w:rsidP="00602486">
      <w:pPr>
        <w:ind w:firstLine="709"/>
        <w:jc w:val="both"/>
        <w:rPr>
          <w:sz w:val="25"/>
          <w:szCs w:val="25"/>
        </w:rPr>
      </w:pPr>
      <w:r w:rsidRPr="00A777FB">
        <w:rPr>
          <w:bCs/>
          <w:sz w:val="25"/>
          <w:szCs w:val="25"/>
        </w:rPr>
        <w:lastRenderedPageBreak/>
        <w:t xml:space="preserve">5. </w:t>
      </w:r>
      <w:r w:rsidRPr="00A777FB">
        <w:rPr>
          <w:sz w:val="25"/>
          <w:szCs w:val="25"/>
        </w:rPr>
        <w:t xml:space="preserve">Глава муниципального округа произносит текст </w:t>
      </w:r>
      <w:proofErr w:type="gramStart"/>
      <w:r w:rsidRPr="00A777FB">
        <w:rPr>
          <w:sz w:val="25"/>
          <w:szCs w:val="25"/>
        </w:rPr>
        <w:t>присяги</w:t>
      </w:r>
      <w:proofErr w:type="gramEnd"/>
      <w:r w:rsidRPr="00A777FB">
        <w:rPr>
          <w:sz w:val="25"/>
          <w:szCs w:val="25"/>
        </w:rPr>
        <w:t xml:space="preserve"> стоя, положа руку на Конституцию Республики Коми. Принесение присяги удостоверяется личной подписью под текстом присяги главы муниципального округа с указанием даты ее принесения.</w:t>
      </w:r>
    </w:p>
    <w:p w:rsidR="00602486" w:rsidRPr="00A777FB" w:rsidRDefault="00602486" w:rsidP="00602486">
      <w:pPr>
        <w:ind w:firstLine="709"/>
        <w:jc w:val="both"/>
        <w:rPr>
          <w:sz w:val="25"/>
          <w:szCs w:val="25"/>
        </w:rPr>
      </w:pPr>
      <w:r w:rsidRPr="00A777FB">
        <w:rPr>
          <w:bCs/>
          <w:sz w:val="25"/>
          <w:szCs w:val="25"/>
        </w:rPr>
        <w:t xml:space="preserve">6. </w:t>
      </w:r>
      <w:r w:rsidRPr="00A777FB">
        <w:rPr>
          <w:sz w:val="25"/>
          <w:szCs w:val="25"/>
        </w:rPr>
        <w:t>После принесения присяги главой муниципального округа в зале исполняется Государственный гимн Российской Федерации и гимн Республики Коми.</w:t>
      </w:r>
    </w:p>
    <w:p w:rsidR="00602486" w:rsidRPr="00A777FB" w:rsidRDefault="00602486" w:rsidP="00602486">
      <w:pPr>
        <w:ind w:firstLine="709"/>
        <w:jc w:val="both"/>
        <w:rPr>
          <w:sz w:val="25"/>
          <w:szCs w:val="25"/>
        </w:rPr>
      </w:pPr>
      <w:r w:rsidRPr="00A777FB">
        <w:rPr>
          <w:iCs/>
          <w:color w:val="2C363A"/>
          <w:sz w:val="25"/>
          <w:szCs w:val="25"/>
        </w:rPr>
        <w:t xml:space="preserve">7.  Подписанный главой муниципального округа </w:t>
      </w:r>
      <w:r w:rsidRPr="00A777FB">
        <w:rPr>
          <w:sz w:val="25"/>
          <w:szCs w:val="25"/>
        </w:rPr>
        <w:t xml:space="preserve">документ </w:t>
      </w:r>
      <w:r w:rsidRPr="00A777FB">
        <w:rPr>
          <w:iCs/>
          <w:color w:val="2C363A"/>
          <w:sz w:val="25"/>
          <w:szCs w:val="25"/>
        </w:rPr>
        <w:t>– присяга, после торжественного мероприятия</w:t>
      </w:r>
      <w:r w:rsidRPr="00A777FB">
        <w:rPr>
          <w:sz w:val="25"/>
          <w:szCs w:val="25"/>
        </w:rPr>
        <w:t xml:space="preserve"> остается</w:t>
      </w:r>
      <w:r w:rsidRPr="00A777FB">
        <w:rPr>
          <w:iCs/>
          <w:color w:val="2C363A"/>
          <w:sz w:val="25"/>
          <w:szCs w:val="25"/>
        </w:rPr>
        <w:t xml:space="preserve"> на хранении в Совете муниципального округа.</w:t>
      </w:r>
    </w:p>
    <w:p w:rsidR="00602486" w:rsidRPr="00D413EA" w:rsidRDefault="00602486" w:rsidP="00602486">
      <w:pPr>
        <w:ind w:firstLine="709"/>
        <w:jc w:val="both"/>
        <w:rPr>
          <w:sz w:val="25"/>
          <w:szCs w:val="25"/>
        </w:rPr>
      </w:pPr>
      <w:r w:rsidRPr="00A777FB">
        <w:rPr>
          <w:sz w:val="25"/>
          <w:szCs w:val="25"/>
        </w:rPr>
        <w:t xml:space="preserve">8. </w:t>
      </w:r>
      <w:r w:rsidRPr="00A777FB">
        <w:rPr>
          <w:bCs/>
          <w:sz w:val="25"/>
          <w:szCs w:val="25"/>
        </w:rPr>
        <w:t>Фа</w:t>
      </w:r>
      <w:proofErr w:type="gramStart"/>
      <w:r w:rsidRPr="00A777FB">
        <w:rPr>
          <w:bCs/>
          <w:sz w:val="25"/>
          <w:szCs w:val="25"/>
        </w:rPr>
        <w:t>кт вст</w:t>
      </w:r>
      <w:proofErr w:type="gramEnd"/>
      <w:r w:rsidRPr="00A777FB">
        <w:rPr>
          <w:bCs/>
          <w:sz w:val="25"/>
          <w:szCs w:val="25"/>
        </w:rPr>
        <w:t>упления главы муниципального округа в должность фиксируется в протоколе о принесении присяги.</w:t>
      </w:r>
    </w:p>
    <w:p w:rsidR="00602486" w:rsidRPr="00A777FB" w:rsidRDefault="00602486" w:rsidP="00602486">
      <w:pPr>
        <w:ind w:firstLine="709"/>
        <w:jc w:val="both"/>
        <w:rPr>
          <w:iCs/>
          <w:color w:val="2C363A"/>
          <w:sz w:val="25"/>
          <w:szCs w:val="25"/>
        </w:rPr>
      </w:pPr>
      <w:r w:rsidRPr="00A777FB">
        <w:rPr>
          <w:color w:val="2C363A"/>
          <w:sz w:val="25"/>
          <w:szCs w:val="25"/>
        </w:rPr>
        <w:t>9.</w:t>
      </w:r>
      <w:r w:rsidRPr="00A777FB">
        <w:rPr>
          <w:iCs/>
          <w:color w:val="2C363A"/>
          <w:sz w:val="25"/>
          <w:szCs w:val="25"/>
        </w:rPr>
        <w:t xml:space="preserve"> Подготовку торжественной церемонии вступления в должность главы муниципального округа осуществляет администрация муниципального округа</w:t>
      </w:r>
      <w:proofErr w:type="gramStart"/>
      <w:r w:rsidRPr="00A777FB">
        <w:rPr>
          <w:iCs/>
          <w:color w:val="2C363A"/>
          <w:sz w:val="25"/>
          <w:szCs w:val="25"/>
        </w:rPr>
        <w:t>.».</w:t>
      </w:r>
      <w:proofErr w:type="gramEnd"/>
    </w:p>
    <w:p w:rsidR="00602486" w:rsidRPr="00A777FB" w:rsidRDefault="00602486" w:rsidP="00602486">
      <w:pPr>
        <w:ind w:firstLine="709"/>
        <w:jc w:val="both"/>
        <w:rPr>
          <w:iCs/>
          <w:color w:val="2C363A"/>
          <w:sz w:val="25"/>
          <w:szCs w:val="25"/>
        </w:rPr>
      </w:pPr>
    </w:p>
    <w:p w:rsidR="00602486" w:rsidRPr="00A777FB" w:rsidRDefault="00602486" w:rsidP="00602486">
      <w:pPr>
        <w:numPr>
          <w:ilvl w:val="1"/>
          <w:numId w:val="1"/>
        </w:numPr>
        <w:jc w:val="both"/>
        <w:rPr>
          <w:iCs/>
          <w:color w:val="2C363A"/>
          <w:sz w:val="25"/>
          <w:szCs w:val="25"/>
        </w:rPr>
      </w:pPr>
      <w:r w:rsidRPr="00A777FB">
        <w:rPr>
          <w:iCs/>
          <w:color w:val="2C363A"/>
          <w:sz w:val="25"/>
          <w:szCs w:val="25"/>
        </w:rPr>
        <w:t>Часть 4 статьи 50 признать утратившей силу.</w:t>
      </w:r>
    </w:p>
    <w:p w:rsidR="00602486" w:rsidRPr="00A777FB" w:rsidRDefault="00602486" w:rsidP="00602486">
      <w:pPr>
        <w:ind w:left="1129"/>
        <w:jc w:val="both"/>
        <w:rPr>
          <w:iCs/>
          <w:color w:val="2C363A"/>
          <w:sz w:val="25"/>
          <w:szCs w:val="25"/>
        </w:rPr>
      </w:pPr>
    </w:p>
    <w:p w:rsidR="00602486" w:rsidRPr="00A777FB" w:rsidRDefault="00602486" w:rsidP="00602486">
      <w:pPr>
        <w:numPr>
          <w:ilvl w:val="1"/>
          <w:numId w:val="1"/>
        </w:numPr>
        <w:jc w:val="both"/>
        <w:rPr>
          <w:iCs/>
          <w:color w:val="2C363A"/>
          <w:sz w:val="25"/>
          <w:szCs w:val="25"/>
        </w:rPr>
      </w:pPr>
      <w:r w:rsidRPr="00A777FB">
        <w:rPr>
          <w:rFonts w:eastAsiaTheme="minorHAnsi"/>
          <w:sz w:val="25"/>
          <w:szCs w:val="25"/>
          <w:lang w:eastAsia="en-US"/>
        </w:rPr>
        <w:t xml:space="preserve"> В статье 51:</w:t>
      </w:r>
    </w:p>
    <w:p w:rsidR="00602486" w:rsidRPr="00A777FB" w:rsidRDefault="00602486" w:rsidP="00602486">
      <w:pPr>
        <w:autoSpaceDE w:val="0"/>
        <w:autoSpaceDN w:val="0"/>
        <w:adjustRightInd w:val="0"/>
        <w:ind w:firstLine="709"/>
        <w:jc w:val="both"/>
        <w:rPr>
          <w:rFonts w:eastAsiaTheme="minorHAnsi"/>
          <w:sz w:val="25"/>
          <w:szCs w:val="25"/>
          <w:lang w:eastAsia="en-US"/>
        </w:rPr>
      </w:pPr>
      <w:r w:rsidRPr="00A777FB">
        <w:rPr>
          <w:rFonts w:eastAsiaTheme="minorHAnsi"/>
          <w:sz w:val="25"/>
          <w:szCs w:val="25"/>
          <w:lang w:eastAsia="en-US"/>
        </w:rPr>
        <w:t>1.5.1. В абзацах первом и втором части 3, части 4 слова «конкурсной комиссией по результатам конкурса» заменить словами «Главой Республики Коми».</w:t>
      </w:r>
    </w:p>
    <w:p w:rsidR="00602486" w:rsidRPr="00A777FB" w:rsidRDefault="00602486" w:rsidP="00602486">
      <w:pPr>
        <w:autoSpaceDE w:val="0"/>
        <w:autoSpaceDN w:val="0"/>
        <w:adjustRightInd w:val="0"/>
        <w:ind w:firstLine="709"/>
        <w:jc w:val="both"/>
        <w:rPr>
          <w:rFonts w:eastAsiaTheme="minorHAnsi"/>
          <w:sz w:val="25"/>
          <w:szCs w:val="25"/>
          <w:lang w:eastAsia="en-US"/>
        </w:rPr>
      </w:pPr>
      <w:r w:rsidRPr="00A777FB">
        <w:rPr>
          <w:rFonts w:eastAsiaTheme="minorHAnsi"/>
          <w:sz w:val="25"/>
          <w:szCs w:val="25"/>
          <w:lang w:eastAsia="en-US"/>
        </w:rPr>
        <w:t xml:space="preserve">1.5.2.Часть 5 </w:t>
      </w:r>
      <w:r w:rsidRPr="00A777FB">
        <w:rPr>
          <w:iCs/>
          <w:color w:val="2C363A"/>
          <w:sz w:val="25"/>
          <w:szCs w:val="25"/>
        </w:rPr>
        <w:t>признать утратившей силу</w:t>
      </w:r>
      <w:r w:rsidRPr="00A777FB">
        <w:rPr>
          <w:rFonts w:eastAsiaTheme="minorHAnsi"/>
          <w:sz w:val="25"/>
          <w:szCs w:val="25"/>
          <w:lang w:eastAsia="en-US"/>
        </w:rPr>
        <w:t>.</w:t>
      </w:r>
    </w:p>
    <w:p w:rsidR="00602486" w:rsidRPr="00A777FB" w:rsidRDefault="00602486" w:rsidP="00602486">
      <w:pPr>
        <w:autoSpaceDE w:val="0"/>
        <w:autoSpaceDN w:val="0"/>
        <w:adjustRightInd w:val="0"/>
        <w:ind w:firstLine="709"/>
        <w:jc w:val="both"/>
        <w:rPr>
          <w:rFonts w:eastAsiaTheme="minorHAnsi"/>
          <w:sz w:val="25"/>
          <w:szCs w:val="25"/>
          <w:lang w:eastAsia="en-US"/>
        </w:rPr>
      </w:pPr>
    </w:p>
    <w:p w:rsidR="00602486" w:rsidRPr="00A777FB" w:rsidRDefault="00602486" w:rsidP="00602486">
      <w:pPr>
        <w:numPr>
          <w:ilvl w:val="1"/>
          <w:numId w:val="1"/>
        </w:numPr>
        <w:autoSpaceDE w:val="0"/>
        <w:autoSpaceDN w:val="0"/>
        <w:adjustRightInd w:val="0"/>
        <w:ind w:left="0" w:firstLine="709"/>
        <w:jc w:val="both"/>
        <w:rPr>
          <w:rFonts w:eastAsiaTheme="minorHAnsi"/>
          <w:sz w:val="25"/>
          <w:szCs w:val="25"/>
          <w:lang w:eastAsia="en-US"/>
        </w:rPr>
      </w:pPr>
      <w:r w:rsidRPr="00A777FB">
        <w:rPr>
          <w:sz w:val="25"/>
          <w:szCs w:val="25"/>
          <w:shd w:val="clear" w:color="auto" w:fill="FFFFFF"/>
        </w:rPr>
        <w:t>Часть 2 статьи 52 дополнить абзацем вторым следующего содержания:</w:t>
      </w:r>
    </w:p>
    <w:p w:rsidR="00602486" w:rsidRPr="00A777FB" w:rsidRDefault="00602486" w:rsidP="00602486">
      <w:pPr>
        <w:autoSpaceDE w:val="0"/>
        <w:autoSpaceDN w:val="0"/>
        <w:adjustRightInd w:val="0"/>
        <w:ind w:firstLine="709"/>
        <w:jc w:val="both"/>
        <w:rPr>
          <w:rFonts w:eastAsiaTheme="minorHAnsi"/>
          <w:sz w:val="25"/>
          <w:szCs w:val="25"/>
          <w:lang w:eastAsia="en-US"/>
        </w:rPr>
      </w:pPr>
      <w:r w:rsidRPr="00A777FB">
        <w:rPr>
          <w:sz w:val="25"/>
          <w:szCs w:val="25"/>
        </w:rPr>
        <w:t>«</w:t>
      </w:r>
      <w:r w:rsidRPr="00A777FB">
        <w:rPr>
          <w:sz w:val="25"/>
          <w:szCs w:val="25"/>
          <w:shd w:val="clear" w:color="auto" w:fill="FFFFFF"/>
        </w:rPr>
        <w:t>Глава муниципального округа назначает на должность и освобождает от должности первого заместителя руководителя администрации муниципального округа, заместителей руководителя администрации муниципального округа, являющихся должностными лицами местного самоуправления, наделенными исполнительно-распорядительными полномочиями по решению вопросов непосредственного обеспечения жизнедеятельности населения и по организации деятельности администрации муниципального округа в соответствии с распределением обязанностей</w:t>
      </w:r>
      <w:proofErr w:type="gramStart"/>
      <w:r w:rsidRPr="00A777FB">
        <w:rPr>
          <w:sz w:val="25"/>
          <w:szCs w:val="25"/>
          <w:shd w:val="clear" w:color="auto" w:fill="FFFFFF"/>
        </w:rPr>
        <w:t>.»</w:t>
      </w:r>
      <w:proofErr w:type="gramEnd"/>
    </w:p>
    <w:p w:rsidR="00602486" w:rsidRPr="00A777FB" w:rsidRDefault="00602486" w:rsidP="00602486">
      <w:pPr>
        <w:autoSpaceDE w:val="0"/>
        <w:autoSpaceDN w:val="0"/>
        <w:adjustRightInd w:val="0"/>
        <w:ind w:firstLine="709"/>
        <w:jc w:val="both"/>
        <w:rPr>
          <w:rFonts w:eastAsiaTheme="minorHAnsi"/>
          <w:sz w:val="25"/>
          <w:szCs w:val="25"/>
          <w:lang w:eastAsia="en-US"/>
        </w:rPr>
      </w:pPr>
    </w:p>
    <w:p w:rsidR="00602486" w:rsidRPr="00A777FB" w:rsidRDefault="00602486" w:rsidP="00602486">
      <w:pPr>
        <w:numPr>
          <w:ilvl w:val="0"/>
          <w:numId w:val="1"/>
        </w:numPr>
        <w:autoSpaceDE w:val="0"/>
        <w:autoSpaceDN w:val="0"/>
        <w:adjustRightInd w:val="0"/>
        <w:ind w:left="0" w:firstLine="709"/>
        <w:jc w:val="both"/>
        <w:rPr>
          <w:rFonts w:eastAsiaTheme="minorHAnsi"/>
          <w:sz w:val="25"/>
          <w:szCs w:val="25"/>
          <w:lang w:eastAsia="en-US"/>
        </w:rPr>
      </w:pPr>
      <w:r w:rsidRPr="00A777FB">
        <w:rPr>
          <w:sz w:val="25"/>
          <w:szCs w:val="25"/>
        </w:rPr>
        <w:t xml:space="preserve">Настоящее решение подлежит официальному опубликованию (обнародованию) после его государственной регистрации и вступает в силу в порядке, установленном федеральным законодательством. </w:t>
      </w:r>
    </w:p>
    <w:p w:rsidR="00602486" w:rsidRPr="00A777FB" w:rsidRDefault="00602486" w:rsidP="00602486">
      <w:pPr>
        <w:numPr>
          <w:ilvl w:val="0"/>
          <w:numId w:val="1"/>
        </w:numPr>
        <w:autoSpaceDE w:val="0"/>
        <w:autoSpaceDN w:val="0"/>
        <w:adjustRightInd w:val="0"/>
        <w:ind w:left="0" w:firstLine="709"/>
        <w:jc w:val="both"/>
        <w:rPr>
          <w:rFonts w:eastAsiaTheme="minorHAnsi"/>
          <w:sz w:val="25"/>
          <w:szCs w:val="25"/>
          <w:lang w:eastAsia="en-US"/>
        </w:rPr>
      </w:pPr>
      <w:r w:rsidRPr="00A777FB">
        <w:rPr>
          <w:sz w:val="25"/>
          <w:szCs w:val="25"/>
        </w:rPr>
        <w:t>Контроль исполнения настоящего решения возложить на постоянную комиссию Совета муниципального округа «Ухта» 6-го созыва по вопросам законодательства, местного самоуправления,  депутатской этики и антикоррупционной деятельности.</w:t>
      </w:r>
    </w:p>
    <w:p w:rsidR="00602486" w:rsidRPr="00A777FB" w:rsidRDefault="00602486" w:rsidP="00602486">
      <w:pPr>
        <w:autoSpaceDE w:val="0"/>
        <w:autoSpaceDN w:val="0"/>
        <w:adjustRightInd w:val="0"/>
        <w:jc w:val="both"/>
        <w:rPr>
          <w:sz w:val="25"/>
          <w:szCs w:val="25"/>
        </w:rPr>
      </w:pPr>
    </w:p>
    <w:p w:rsidR="00602486" w:rsidRPr="00A777FB" w:rsidRDefault="00602486" w:rsidP="00602486">
      <w:pPr>
        <w:autoSpaceDE w:val="0"/>
        <w:autoSpaceDN w:val="0"/>
        <w:adjustRightInd w:val="0"/>
        <w:ind w:firstLine="539"/>
        <w:jc w:val="both"/>
        <w:rPr>
          <w:sz w:val="25"/>
          <w:szCs w:val="25"/>
        </w:rPr>
      </w:pPr>
    </w:p>
    <w:p w:rsidR="00602486" w:rsidRPr="00A777FB" w:rsidRDefault="00602486" w:rsidP="00602486">
      <w:pPr>
        <w:autoSpaceDE w:val="0"/>
        <w:autoSpaceDN w:val="0"/>
        <w:adjustRightInd w:val="0"/>
        <w:ind w:firstLine="539"/>
        <w:jc w:val="both"/>
        <w:rPr>
          <w:sz w:val="25"/>
          <w:szCs w:val="25"/>
        </w:rPr>
      </w:pPr>
    </w:p>
    <w:p w:rsidR="00602486" w:rsidRPr="00A777FB" w:rsidRDefault="00602486" w:rsidP="00602486">
      <w:pPr>
        <w:autoSpaceDE w:val="0"/>
        <w:autoSpaceDN w:val="0"/>
        <w:adjustRightInd w:val="0"/>
        <w:jc w:val="both"/>
        <w:rPr>
          <w:sz w:val="25"/>
          <w:szCs w:val="25"/>
        </w:rPr>
      </w:pPr>
      <w:proofErr w:type="spellStart"/>
      <w:r w:rsidRPr="00A777FB">
        <w:rPr>
          <w:sz w:val="25"/>
          <w:szCs w:val="25"/>
        </w:rPr>
        <w:t>Врио</w:t>
      </w:r>
      <w:proofErr w:type="spellEnd"/>
      <w:r w:rsidRPr="00A777FB">
        <w:rPr>
          <w:sz w:val="25"/>
          <w:szCs w:val="25"/>
        </w:rPr>
        <w:t xml:space="preserve"> главы муниципального округа «Ухта» </w:t>
      </w:r>
    </w:p>
    <w:p w:rsidR="00602486" w:rsidRPr="00A777FB" w:rsidRDefault="00602486" w:rsidP="00602486">
      <w:pPr>
        <w:autoSpaceDE w:val="0"/>
        <w:autoSpaceDN w:val="0"/>
        <w:adjustRightInd w:val="0"/>
        <w:jc w:val="both"/>
        <w:rPr>
          <w:sz w:val="25"/>
          <w:szCs w:val="25"/>
        </w:rPr>
      </w:pPr>
      <w:r w:rsidRPr="00A777FB">
        <w:rPr>
          <w:sz w:val="25"/>
          <w:szCs w:val="25"/>
        </w:rPr>
        <w:t xml:space="preserve">Республики Коми –        </w:t>
      </w:r>
    </w:p>
    <w:p w:rsidR="00602486" w:rsidRPr="00A777FB" w:rsidRDefault="00602486" w:rsidP="00602486">
      <w:pPr>
        <w:autoSpaceDE w:val="0"/>
        <w:autoSpaceDN w:val="0"/>
        <w:adjustRightInd w:val="0"/>
        <w:jc w:val="both"/>
        <w:rPr>
          <w:sz w:val="25"/>
          <w:szCs w:val="25"/>
        </w:rPr>
      </w:pPr>
      <w:r w:rsidRPr="00A777FB">
        <w:rPr>
          <w:sz w:val="25"/>
          <w:szCs w:val="25"/>
        </w:rPr>
        <w:t>руководителя администрации                                                                               М.Н. Метелёва</w:t>
      </w:r>
    </w:p>
    <w:p w:rsidR="00602486" w:rsidRPr="00A777FB" w:rsidRDefault="00602486" w:rsidP="00602486">
      <w:pPr>
        <w:autoSpaceDE w:val="0"/>
        <w:autoSpaceDN w:val="0"/>
        <w:adjustRightInd w:val="0"/>
        <w:jc w:val="both"/>
        <w:rPr>
          <w:sz w:val="25"/>
          <w:szCs w:val="25"/>
        </w:rPr>
      </w:pPr>
    </w:p>
    <w:p w:rsidR="00602486" w:rsidRPr="00A777FB" w:rsidRDefault="00602486" w:rsidP="00602486">
      <w:pPr>
        <w:autoSpaceDE w:val="0"/>
        <w:autoSpaceDN w:val="0"/>
        <w:adjustRightInd w:val="0"/>
        <w:jc w:val="both"/>
        <w:rPr>
          <w:sz w:val="25"/>
          <w:szCs w:val="25"/>
        </w:rPr>
      </w:pPr>
    </w:p>
    <w:p w:rsidR="00A777FB" w:rsidRPr="00A777FB" w:rsidRDefault="00A777FB" w:rsidP="00602486">
      <w:pPr>
        <w:autoSpaceDE w:val="0"/>
        <w:autoSpaceDN w:val="0"/>
        <w:adjustRightInd w:val="0"/>
        <w:jc w:val="both"/>
        <w:rPr>
          <w:sz w:val="25"/>
          <w:szCs w:val="25"/>
        </w:rPr>
      </w:pPr>
    </w:p>
    <w:p w:rsidR="00602486" w:rsidRPr="00A777FB" w:rsidRDefault="00602486" w:rsidP="00602486">
      <w:pPr>
        <w:autoSpaceDE w:val="0"/>
        <w:autoSpaceDN w:val="0"/>
        <w:adjustRightInd w:val="0"/>
        <w:jc w:val="both"/>
        <w:rPr>
          <w:sz w:val="25"/>
          <w:szCs w:val="25"/>
        </w:rPr>
      </w:pPr>
      <w:r w:rsidRPr="00A777FB">
        <w:rPr>
          <w:sz w:val="25"/>
          <w:szCs w:val="25"/>
        </w:rPr>
        <w:t>Председатель Совета</w:t>
      </w:r>
    </w:p>
    <w:p w:rsidR="00602486" w:rsidRPr="00A777FB" w:rsidRDefault="00602486" w:rsidP="00602486">
      <w:pPr>
        <w:autoSpaceDE w:val="0"/>
        <w:autoSpaceDN w:val="0"/>
        <w:adjustRightInd w:val="0"/>
        <w:jc w:val="both"/>
        <w:rPr>
          <w:sz w:val="25"/>
          <w:szCs w:val="25"/>
        </w:rPr>
      </w:pPr>
      <w:r w:rsidRPr="00A777FB">
        <w:rPr>
          <w:sz w:val="25"/>
          <w:szCs w:val="25"/>
        </w:rPr>
        <w:t>муниципального округа «Ухта»</w:t>
      </w:r>
      <w:r w:rsidRPr="00A777FB">
        <w:rPr>
          <w:sz w:val="25"/>
          <w:szCs w:val="25"/>
        </w:rPr>
        <w:tab/>
        <w:t xml:space="preserve"> </w:t>
      </w:r>
    </w:p>
    <w:p w:rsidR="000D702D" w:rsidRDefault="00602486" w:rsidP="000D702D">
      <w:pPr>
        <w:autoSpaceDE w:val="0"/>
        <w:autoSpaceDN w:val="0"/>
        <w:adjustRightInd w:val="0"/>
        <w:jc w:val="both"/>
        <w:rPr>
          <w:sz w:val="24"/>
          <w:szCs w:val="24"/>
        </w:rPr>
      </w:pPr>
      <w:r w:rsidRPr="00A777FB">
        <w:rPr>
          <w:sz w:val="25"/>
          <w:szCs w:val="25"/>
        </w:rPr>
        <w:t>Республики Коми</w:t>
      </w:r>
      <w:r w:rsidRPr="00A777FB">
        <w:rPr>
          <w:sz w:val="25"/>
          <w:szCs w:val="25"/>
        </w:rPr>
        <w:tab/>
      </w:r>
      <w:r w:rsidRPr="00A777FB">
        <w:rPr>
          <w:sz w:val="25"/>
          <w:szCs w:val="25"/>
        </w:rPr>
        <w:tab/>
      </w:r>
      <w:r w:rsidRPr="00A777FB">
        <w:rPr>
          <w:sz w:val="25"/>
          <w:szCs w:val="25"/>
        </w:rPr>
        <w:tab/>
        <w:t xml:space="preserve">                                                                      </w:t>
      </w:r>
      <w:r w:rsidR="00D413EA">
        <w:rPr>
          <w:sz w:val="25"/>
          <w:szCs w:val="25"/>
        </w:rPr>
        <w:t xml:space="preserve">   </w:t>
      </w:r>
      <w:r w:rsidRPr="00A777FB">
        <w:rPr>
          <w:sz w:val="25"/>
          <w:szCs w:val="25"/>
        </w:rPr>
        <w:t>А.В. Анисимов</w:t>
      </w:r>
    </w:p>
    <w:p w:rsidR="00A777FB" w:rsidRDefault="00A777FB" w:rsidP="000D702D">
      <w:pPr>
        <w:autoSpaceDE w:val="0"/>
        <w:autoSpaceDN w:val="0"/>
        <w:adjustRightInd w:val="0"/>
        <w:jc w:val="both"/>
        <w:rPr>
          <w:sz w:val="24"/>
          <w:szCs w:val="24"/>
        </w:rPr>
      </w:pPr>
    </w:p>
    <w:bookmarkEnd w:id="0"/>
    <w:p w:rsidR="00A777FB" w:rsidRPr="00186E6D" w:rsidRDefault="00A777FB" w:rsidP="000D702D">
      <w:pPr>
        <w:autoSpaceDE w:val="0"/>
        <w:autoSpaceDN w:val="0"/>
        <w:adjustRightInd w:val="0"/>
        <w:jc w:val="both"/>
        <w:rPr>
          <w:sz w:val="24"/>
          <w:szCs w:val="24"/>
        </w:rPr>
      </w:pPr>
    </w:p>
    <w:sectPr w:rsidR="00A777FB" w:rsidRPr="00186E6D" w:rsidSect="00D413EA">
      <w:pgSz w:w="11906" w:h="16838"/>
      <w:pgMar w:top="993" w:right="850" w:bottom="709"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351" w:rsidRDefault="00561351" w:rsidP="00C03742">
      <w:r>
        <w:separator/>
      </w:r>
    </w:p>
  </w:endnote>
  <w:endnote w:type="continuationSeparator" w:id="0">
    <w:p w:rsidR="00561351" w:rsidRDefault="00561351" w:rsidP="00C03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CC"/>
    <w:family w:val="roman"/>
    <w:pitch w:val="variable"/>
    <w:sig w:usb0="00000001"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351" w:rsidRDefault="00561351" w:rsidP="00C03742">
      <w:r>
        <w:separator/>
      </w:r>
    </w:p>
  </w:footnote>
  <w:footnote w:type="continuationSeparator" w:id="0">
    <w:p w:rsidR="00561351" w:rsidRDefault="00561351" w:rsidP="00C037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C6BCB"/>
    <w:multiLevelType w:val="multilevel"/>
    <w:tmpl w:val="D8222C5A"/>
    <w:lvl w:ilvl="0">
      <w:start w:val="1"/>
      <w:numFmt w:val="decimal"/>
      <w:lvlText w:val="%1."/>
      <w:lvlJc w:val="left"/>
      <w:pPr>
        <w:ind w:left="360" w:hanging="360"/>
      </w:pPr>
      <w:rPr>
        <w:rFonts w:hint="default"/>
      </w:rPr>
    </w:lvl>
    <w:lvl w:ilvl="1">
      <w:start w:val="4"/>
      <w:numFmt w:val="decimal"/>
      <w:isLgl/>
      <w:lvlText w:val="%1.%2."/>
      <w:lvlJc w:val="left"/>
      <w:pPr>
        <w:ind w:left="1129"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
    <w:nsid w:val="025F3306"/>
    <w:multiLevelType w:val="multilevel"/>
    <w:tmpl w:val="D8222C5A"/>
    <w:lvl w:ilvl="0">
      <w:start w:val="1"/>
      <w:numFmt w:val="decimal"/>
      <w:lvlText w:val="%1."/>
      <w:lvlJc w:val="left"/>
      <w:pPr>
        <w:ind w:left="360" w:hanging="360"/>
      </w:pPr>
      <w:rPr>
        <w:rFonts w:hint="default"/>
      </w:rPr>
    </w:lvl>
    <w:lvl w:ilvl="1">
      <w:start w:val="4"/>
      <w:numFmt w:val="decimal"/>
      <w:isLgl/>
      <w:lvlText w:val="%1.%2."/>
      <w:lvlJc w:val="left"/>
      <w:pPr>
        <w:ind w:left="1129"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2">
    <w:nsid w:val="03003623"/>
    <w:multiLevelType w:val="hybridMultilevel"/>
    <w:tmpl w:val="525615D6"/>
    <w:lvl w:ilvl="0" w:tplc="AE628E5E">
      <w:start w:val="1"/>
      <w:numFmt w:val="decimal"/>
      <w:lvlText w:val="%1)"/>
      <w:lvlJc w:val="left"/>
      <w:pPr>
        <w:ind w:left="1211" w:hanging="360"/>
      </w:pPr>
      <w:rPr>
        <w:rFonts w:hint="default"/>
        <w:i/>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04F13B6B"/>
    <w:multiLevelType w:val="multilevel"/>
    <w:tmpl w:val="9536C78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483687"/>
    <w:multiLevelType w:val="hybridMultilevel"/>
    <w:tmpl w:val="5F1C39A6"/>
    <w:lvl w:ilvl="0" w:tplc="5AAC146C">
      <w:start w:val="1"/>
      <w:numFmt w:val="decimal"/>
      <w:lvlText w:val="%1)"/>
      <w:lvlJc w:val="left"/>
      <w:pPr>
        <w:ind w:left="1137" w:hanging="570"/>
      </w:pPr>
      <w:rPr>
        <w:rFonts w:hint="default"/>
      </w:rPr>
    </w:lvl>
    <w:lvl w:ilvl="1" w:tplc="8CA2B1A6">
      <w:start w:val="1"/>
      <w:numFmt w:val="decimal"/>
      <w:lvlText w:val="%2."/>
      <w:lvlJc w:val="left"/>
      <w:pPr>
        <w:ind w:left="1647"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84E584B"/>
    <w:multiLevelType w:val="hybridMultilevel"/>
    <w:tmpl w:val="1C762AB8"/>
    <w:lvl w:ilvl="0" w:tplc="8EB402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0D02B72"/>
    <w:multiLevelType w:val="multilevel"/>
    <w:tmpl w:val="D8222C5A"/>
    <w:lvl w:ilvl="0">
      <w:start w:val="1"/>
      <w:numFmt w:val="decimal"/>
      <w:lvlText w:val="%1."/>
      <w:lvlJc w:val="left"/>
      <w:pPr>
        <w:ind w:left="360" w:hanging="360"/>
      </w:pPr>
      <w:rPr>
        <w:rFonts w:hint="default"/>
      </w:rPr>
    </w:lvl>
    <w:lvl w:ilvl="1">
      <w:start w:val="4"/>
      <w:numFmt w:val="decimal"/>
      <w:isLgl/>
      <w:lvlText w:val="%1.%2."/>
      <w:lvlJc w:val="left"/>
      <w:pPr>
        <w:ind w:left="1129" w:hanging="4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7">
    <w:nsid w:val="10E262EA"/>
    <w:multiLevelType w:val="hybridMultilevel"/>
    <w:tmpl w:val="D828F8D0"/>
    <w:lvl w:ilvl="0" w:tplc="01D0C7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8">
    <w:nsid w:val="149A0AF9"/>
    <w:multiLevelType w:val="hybridMultilevel"/>
    <w:tmpl w:val="2012B942"/>
    <w:lvl w:ilvl="0" w:tplc="04190011">
      <w:start w:val="1"/>
      <w:numFmt w:val="decimal"/>
      <w:lvlText w:val="%1)"/>
      <w:lvlJc w:val="left"/>
      <w:pPr>
        <w:ind w:left="2007" w:hanging="360"/>
      </w:pPr>
    </w:lvl>
    <w:lvl w:ilvl="1" w:tplc="04190019">
      <w:start w:val="1"/>
      <w:numFmt w:val="lowerLetter"/>
      <w:lvlText w:val="%2."/>
      <w:lvlJc w:val="left"/>
      <w:pPr>
        <w:ind w:left="2727" w:hanging="360"/>
      </w:pPr>
    </w:lvl>
    <w:lvl w:ilvl="2" w:tplc="920E91BE">
      <w:start w:val="1"/>
      <w:numFmt w:val="decimal"/>
      <w:lvlText w:val="%3."/>
      <w:lvlJc w:val="left"/>
      <w:pPr>
        <w:ind w:left="3672" w:hanging="405"/>
      </w:pPr>
      <w:rPr>
        <w:b w:val="0"/>
      </w:rPr>
    </w:lvl>
    <w:lvl w:ilvl="3" w:tplc="0419000F">
      <w:start w:val="1"/>
      <w:numFmt w:val="decimal"/>
      <w:lvlText w:val="%4."/>
      <w:lvlJc w:val="left"/>
      <w:pPr>
        <w:ind w:left="4167" w:hanging="360"/>
      </w:pPr>
    </w:lvl>
    <w:lvl w:ilvl="4" w:tplc="04190019">
      <w:start w:val="1"/>
      <w:numFmt w:val="lowerLetter"/>
      <w:lvlText w:val="%5."/>
      <w:lvlJc w:val="left"/>
      <w:pPr>
        <w:ind w:left="4887" w:hanging="360"/>
      </w:pPr>
    </w:lvl>
    <w:lvl w:ilvl="5" w:tplc="0419001B">
      <w:start w:val="1"/>
      <w:numFmt w:val="lowerRoman"/>
      <w:lvlText w:val="%6."/>
      <w:lvlJc w:val="right"/>
      <w:pPr>
        <w:ind w:left="5607" w:hanging="180"/>
      </w:pPr>
    </w:lvl>
    <w:lvl w:ilvl="6" w:tplc="0419000F">
      <w:start w:val="1"/>
      <w:numFmt w:val="decimal"/>
      <w:lvlText w:val="%7."/>
      <w:lvlJc w:val="left"/>
      <w:pPr>
        <w:ind w:left="6327" w:hanging="360"/>
      </w:pPr>
    </w:lvl>
    <w:lvl w:ilvl="7" w:tplc="04190019">
      <w:start w:val="1"/>
      <w:numFmt w:val="lowerLetter"/>
      <w:lvlText w:val="%8."/>
      <w:lvlJc w:val="left"/>
      <w:pPr>
        <w:ind w:left="7047" w:hanging="360"/>
      </w:pPr>
    </w:lvl>
    <w:lvl w:ilvl="8" w:tplc="0419001B">
      <w:start w:val="1"/>
      <w:numFmt w:val="lowerRoman"/>
      <w:lvlText w:val="%9."/>
      <w:lvlJc w:val="right"/>
      <w:pPr>
        <w:ind w:left="7767" w:hanging="180"/>
      </w:pPr>
    </w:lvl>
  </w:abstractNum>
  <w:abstractNum w:abstractNumId="9">
    <w:nsid w:val="18633ED5"/>
    <w:multiLevelType w:val="multilevel"/>
    <w:tmpl w:val="D8222C5A"/>
    <w:lvl w:ilvl="0">
      <w:start w:val="1"/>
      <w:numFmt w:val="decimal"/>
      <w:lvlText w:val="%1."/>
      <w:lvlJc w:val="left"/>
      <w:pPr>
        <w:ind w:left="360" w:hanging="360"/>
      </w:pPr>
      <w:rPr>
        <w:rFonts w:hint="default"/>
      </w:rPr>
    </w:lvl>
    <w:lvl w:ilvl="1">
      <w:start w:val="4"/>
      <w:numFmt w:val="decimal"/>
      <w:isLgl/>
      <w:lvlText w:val="%1.%2."/>
      <w:lvlJc w:val="left"/>
      <w:pPr>
        <w:ind w:left="1129"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0">
    <w:nsid w:val="18720C7C"/>
    <w:multiLevelType w:val="hybridMultilevel"/>
    <w:tmpl w:val="561CFC02"/>
    <w:lvl w:ilvl="0" w:tplc="2FC27234">
      <w:start w:val="1"/>
      <w:numFmt w:val="decimal"/>
      <w:lvlText w:val="%1."/>
      <w:lvlJc w:val="left"/>
      <w:pPr>
        <w:ind w:left="927" w:hanging="360"/>
      </w:pPr>
      <w:rPr>
        <w:rFonts w:hint="default"/>
      </w:rPr>
    </w:lvl>
    <w:lvl w:ilvl="1" w:tplc="0C1E315A">
      <w:start w:val="1"/>
      <w:numFmt w:val="decimal"/>
      <w:lvlText w:val="%2)"/>
      <w:lvlJc w:val="left"/>
      <w:pPr>
        <w:ind w:left="1647"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4982348"/>
    <w:multiLevelType w:val="hybridMultilevel"/>
    <w:tmpl w:val="D7822232"/>
    <w:lvl w:ilvl="0" w:tplc="40DEE3CA">
      <w:start w:val="1"/>
      <w:numFmt w:val="decimal"/>
      <w:lvlText w:val="%1."/>
      <w:lvlJc w:val="left"/>
      <w:pPr>
        <w:ind w:left="927" w:hanging="360"/>
      </w:pPr>
      <w:rPr>
        <w:rFonts w:hint="default"/>
      </w:rPr>
    </w:lvl>
    <w:lvl w:ilvl="1" w:tplc="33C8FA66">
      <w:start w:val="1"/>
      <w:numFmt w:val="decimal"/>
      <w:lvlText w:val="%2)"/>
      <w:lvlJc w:val="left"/>
      <w:pPr>
        <w:ind w:left="1647"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B81313E"/>
    <w:multiLevelType w:val="hybridMultilevel"/>
    <w:tmpl w:val="AA7E416E"/>
    <w:lvl w:ilvl="0" w:tplc="E854A064">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C9807C5"/>
    <w:multiLevelType w:val="hybridMultilevel"/>
    <w:tmpl w:val="CD364F8A"/>
    <w:lvl w:ilvl="0" w:tplc="04190011">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980E82"/>
    <w:multiLevelType w:val="hybridMultilevel"/>
    <w:tmpl w:val="22D488FC"/>
    <w:lvl w:ilvl="0" w:tplc="965A886C">
      <w:start w:val="1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2390D34"/>
    <w:multiLevelType w:val="hybridMultilevel"/>
    <w:tmpl w:val="783C19B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9C397E"/>
    <w:multiLevelType w:val="hybridMultilevel"/>
    <w:tmpl w:val="CD364F8A"/>
    <w:lvl w:ilvl="0" w:tplc="04190011">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1C321C"/>
    <w:multiLevelType w:val="multilevel"/>
    <w:tmpl w:val="4F26EB64"/>
    <w:lvl w:ilvl="0">
      <w:start w:val="1"/>
      <w:numFmt w:val="decimal"/>
      <w:lvlText w:val="%1."/>
      <w:lvlJc w:val="left"/>
      <w:pPr>
        <w:ind w:left="360" w:hanging="360"/>
      </w:pPr>
      <w:rPr>
        <w:rFonts w:hint="default"/>
      </w:rPr>
    </w:lvl>
    <w:lvl w:ilvl="1">
      <w:start w:val="9"/>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612052E5"/>
    <w:multiLevelType w:val="hybridMultilevel"/>
    <w:tmpl w:val="10CA7DEE"/>
    <w:lvl w:ilvl="0" w:tplc="AE964AD6">
      <w:start w:val="1"/>
      <w:numFmt w:val="decimal"/>
      <w:lvlText w:val="%1)"/>
      <w:lvlJc w:val="left"/>
      <w:pPr>
        <w:ind w:left="927" w:hanging="360"/>
      </w:pPr>
      <w:rPr>
        <w:rFonts w:hint="default"/>
      </w:rPr>
    </w:lvl>
    <w:lvl w:ilvl="1" w:tplc="7EACFF4A">
      <w:start w:val="1"/>
      <w:numFmt w:val="decimal"/>
      <w:lvlText w:val="%2."/>
      <w:lvlJc w:val="left"/>
      <w:pPr>
        <w:ind w:left="1647"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6C56774"/>
    <w:multiLevelType w:val="hybridMultilevel"/>
    <w:tmpl w:val="279CFCC2"/>
    <w:lvl w:ilvl="0" w:tplc="2FC27234">
      <w:start w:val="1"/>
      <w:numFmt w:val="decimal"/>
      <w:lvlText w:val="%1."/>
      <w:lvlJc w:val="left"/>
      <w:pPr>
        <w:ind w:left="927" w:hanging="360"/>
      </w:pPr>
      <w:rPr>
        <w:rFonts w:hint="default"/>
      </w:rPr>
    </w:lvl>
    <w:lvl w:ilvl="1" w:tplc="D0446DF0">
      <w:start w:val="1"/>
      <w:numFmt w:val="decimal"/>
      <w:lvlText w:val="%2)"/>
      <w:lvlJc w:val="left"/>
      <w:pPr>
        <w:ind w:left="1070"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6B1C56E3"/>
    <w:multiLevelType w:val="multilevel"/>
    <w:tmpl w:val="12C8E4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06A518B"/>
    <w:multiLevelType w:val="hybridMultilevel"/>
    <w:tmpl w:val="8020C182"/>
    <w:lvl w:ilvl="0" w:tplc="D36C6294">
      <w:start w:val="1"/>
      <w:numFmt w:val="decimal"/>
      <w:lvlText w:val="%1)"/>
      <w:lvlJc w:val="left"/>
      <w:pPr>
        <w:ind w:left="972" w:hanging="405"/>
      </w:pPr>
      <w:rPr>
        <w:rFonts w:hint="default"/>
        <w:b w:val="0"/>
      </w:rPr>
    </w:lvl>
    <w:lvl w:ilvl="1" w:tplc="3E1ACD7A">
      <w:start w:val="1"/>
      <w:numFmt w:val="decimal"/>
      <w:lvlText w:val="%2."/>
      <w:lvlJc w:val="left"/>
      <w:pPr>
        <w:ind w:left="1647"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726732D6"/>
    <w:multiLevelType w:val="hybridMultilevel"/>
    <w:tmpl w:val="49BE5BEA"/>
    <w:lvl w:ilvl="0" w:tplc="04190011">
      <w:start w:val="1"/>
      <w:numFmt w:val="decimal"/>
      <w:lvlText w:val="%1)"/>
      <w:lvlJc w:val="left"/>
      <w:pPr>
        <w:ind w:left="1287" w:hanging="360"/>
      </w:pPr>
    </w:lvl>
    <w:lvl w:ilvl="1" w:tplc="04190011">
      <w:start w:val="1"/>
      <w:numFmt w:val="decimal"/>
      <w:lvlText w:val="%2)"/>
      <w:lvlJc w:val="left"/>
      <w:pPr>
        <w:ind w:left="786" w:hanging="360"/>
      </w:pPr>
    </w:lvl>
    <w:lvl w:ilvl="2" w:tplc="AE0C732E">
      <w:start w:val="1"/>
      <w:numFmt w:val="decimal"/>
      <w:lvlText w:val="%3."/>
      <w:lvlJc w:val="left"/>
      <w:pPr>
        <w:ind w:left="2907" w:hanging="36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num w:numId="1">
    <w:abstractNumId w:val="9"/>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4"/>
  </w:num>
  <w:num w:numId="5">
    <w:abstractNumId w:val="10"/>
  </w:num>
  <w:num w:numId="6">
    <w:abstractNumId w:val="21"/>
  </w:num>
  <w:num w:numId="7">
    <w:abstractNumId w:val="5"/>
  </w:num>
  <w:num w:numId="8">
    <w:abstractNumId w:val="2"/>
  </w:num>
  <w:num w:numId="9">
    <w:abstractNumId w:val="6"/>
  </w:num>
  <w:num w:numId="10">
    <w:abstractNumId w:val="15"/>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8"/>
  </w:num>
  <w:num w:numId="15">
    <w:abstractNumId w:val="16"/>
  </w:num>
  <w:num w:numId="16">
    <w:abstractNumId w:val="4"/>
  </w:num>
  <w:num w:numId="17">
    <w:abstractNumId w:val="19"/>
  </w:num>
  <w:num w:numId="18">
    <w:abstractNumId w:val="11"/>
  </w:num>
  <w:num w:numId="19">
    <w:abstractNumId w:val="0"/>
  </w:num>
  <w:num w:numId="20">
    <w:abstractNumId w:val="3"/>
  </w:num>
  <w:num w:numId="21">
    <w:abstractNumId w:val="22"/>
  </w:num>
  <w:num w:numId="22">
    <w:abstractNumId w:val="18"/>
  </w:num>
  <w:num w:numId="23">
    <w:abstractNumId w:val="20"/>
  </w:num>
  <w:num w:numId="24">
    <w:abstractNumId w:val="17"/>
  </w:num>
  <w:num w:numId="25">
    <w:abstractNumId w:val="12"/>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BDD"/>
    <w:rsid w:val="00024DEE"/>
    <w:rsid w:val="00040EFC"/>
    <w:rsid w:val="00046CAF"/>
    <w:rsid w:val="00075D5E"/>
    <w:rsid w:val="00076CB9"/>
    <w:rsid w:val="00096B46"/>
    <w:rsid w:val="000A3F80"/>
    <w:rsid w:val="000C3B0A"/>
    <w:rsid w:val="000D702D"/>
    <w:rsid w:val="000F2553"/>
    <w:rsid w:val="000F2B26"/>
    <w:rsid w:val="001118B7"/>
    <w:rsid w:val="00114419"/>
    <w:rsid w:val="00121F34"/>
    <w:rsid w:val="00126325"/>
    <w:rsid w:val="0016207A"/>
    <w:rsid w:val="001A0F3C"/>
    <w:rsid w:val="001A1C24"/>
    <w:rsid w:val="001C1A0D"/>
    <w:rsid w:val="001D361C"/>
    <w:rsid w:val="001D530D"/>
    <w:rsid w:val="00222584"/>
    <w:rsid w:val="00231220"/>
    <w:rsid w:val="0026499D"/>
    <w:rsid w:val="00264CC1"/>
    <w:rsid w:val="002710EF"/>
    <w:rsid w:val="002846F3"/>
    <w:rsid w:val="002D1E26"/>
    <w:rsid w:val="002F17E8"/>
    <w:rsid w:val="002F3406"/>
    <w:rsid w:val="003A13D7"/>
    <w:rsid w:val="003B022C"/>
    <w:rsid w:val="003B1908"/>
    <w:rsid w:val="003D7909"/>
    <w:rsid w:val="003E1E6D"/>
    <w:rsid w:val="003E7B41"/>
    <w:rsid w:val="003F61A4"/>
    <w:rsid w:val="003F6D59"/>
    <w:rsid w:val="00407A2B"/>
    <w:rsid w:val="004106E6"/>
    <w:rsid w:val="00454539"/>
    <w:rsid w:val="0047501D"/>
    <w:rsid w:val="004A0141"/>
    <w:rsid w:val="004D0579"/>
    <w:rsid w:val="004E3592"/>
    <w:rsid w:val="0051364F"/>
    <w:rsid w:val="00515398"/>
    <w:rsid w:val="0052654D"/>
    <w:rsid w:val="00533241"/>
    <w:rsid w:val="00537953"/>
    <w:rsid w:val="005434C9"/>
    <w:rsid w:val="00556284"/>
    <w:rsid w:val="00561351"/>
    <w:rsid w:val="00571BDD"/>
    <w:rsid w:val="00591666"/>
    <w:rsid w:val="005A683D"/>
    <w:rsid w:val="005C156A"/>
    <w:rsid w:val="005C3607"/>
    <w:rsid w:val="005E2FC2"/>
    <w:rsid w:val="005E4DB6"/>
    <w:rsid w:val="005F032A"/>
    <w:rsid w:val="00602486"/>
    <w:rsid w:val="0061640C"/>
    <w:rsid w:val="00622339"/>
    <w:rsid w:val="00623B31"/>
    <w:rsid w:val="00627658"/>
    <w:rsid w:val="00662CBA"/>
    <w:rsid w:val="00676B38"/>
    <w:rsid w:val="00680590"/>
    <w:rsid w:val="00681AE4"/>
    <w:rsid w:val="00696471"/>
    <w:rsid w:val="006A31F7"/>
    <w:rsid w:val="006D38DC"/>
    <w:rsid w:val="00710A42"/>
    <w:rsid w:val="0072217A"/>
    <w:rsid w:val="00727470"/>
    <w:rsid w:val="00746CFC"/>
    <w:rsid w:val="00761735"/>
    <w:rsid w:val="00785183"/>
    <w:rsid w:val="00786DDE"/>
    <w:rsid w:val="007A29E0"/>
    <w:rsid w:val="007A64BB"/>
    <w:rsid w:val="007C47AE"/>
    <w:rsid w:val="007D0318"/>
    <w:rsid w:val="007D6237"/>
    <w:rsid w:val="007E21CA"/>
    <w:rsid w:val="007F005D"/>
    <w:rsid w:val="00826393"/>
    <w:rsid w:val="00837C25"/>
    <w:rsid w:val="00844D2E"/>
    <w:rsid w:val="00872D7A"/>
    <w:rsid w:val="00883D3A"/>
    <w:rsid w:val="0088796E"/>
    <w:rsid w:val="008D044A"/>
    <w:rsid w:val="008E15A3"/>
    <w:rsid w:val="008F1023"/>
    <w:rsid w:val="009007C0"/>
    <w:rsid w:val="009055B2"/>
    <w:rsid w:val="00916A2D"/>
    <w:rsid w:val="0092392A"/>
    <w:rsid w:val="009313E6"/>
    <w:rsid w:val="00951849"/>
    <w:rsid w:val="00973B8A"/>
    <w:rsid w:val="009836BA"/>
    <w:rsid w:val="00983D74"/>
    <w:rsid w:val="009A2FC4"/>
    <w:rsid w:val="009B1BA7"/>
    <w:rsid w:val="009B609F"/>
    <w:rsid w:val="009C70AF"/>
    <w:rsid w:val="009E2A92"/>
    <w:rsid w:val="00A02A2A"/>
    <w:rsid w:val="00A31056"/>
    <w:rsid w:val="00A558D5"/>
    <w:rsid w:val="00A777FB"/>
    <w:rsid w:val="00A97340"/>
    <w:rsid w:val="00AA1A0E"/>
    <w:rsid w:val="00AC5DDA"/>
    <w:rsid w:val="00AD161B"/>
    <w:rsid w:val="00AF01C9"/>
    <w:rsid w:val="00B0793F"/>
    <w:rsid w:val="00B3525C"/>
    <w:rsid w:val="00B40558"/>
    <w:rsid w:val="00B42E53"/>
    <w:rsid w:val="00B60562"/>
    <w:rsid w:val="00B70BFD"/>
    <w:rsid w:val="00B73BC1"/>
    <w:rsid w:val="00B851E9"/>
    <w:rsid w:val="00B92A96"/>
    <w:rsid w:val="00BD707F"/>
    <w:rsid w:val="00BE1364"/>
    <w:rsid w:val="00C03742"/>
    <w:rsid w:val="00C15C01"/>
    <w:rsid w:val="00C16714"/>
    <w:rsid w:val="00C168A6"/>
    <w:rsid w:val="00C25A53"/>
    <w:rsid w:val="00C323EB"/>
    <w:rsid w:val="00C4316C"/>
    <w:rsid w:val="00C4622F"/>
    <w:rsid w:val="00C56382"/>
    <w:rsid w:val="00C576F1"/>
    <w:rsid w:val="00C65E6F"/>
    <w:rsid w:val="00C66723"/>
    <w:rsid w:val="00CA7F8D"/>
    <w:rsid w:val="00CB2C3D"/>
    <w:rsid w:val="00CE08BB"/>
    <w:rsid w:val="00CE7ED5"/>
    <w:rsid w:val="00D0573C"/>
    <w:rsid w:val="00D15182"/>
    <w:rsid w:val="00D413EA"/>
    <w:rsid w:val="00D52302"/>
    <w:rsid w:val="00D5759A"/>
    <w:rsid w:val="00D77F65"/>
    <w:rsid w:val="00D85E9B"/>
    <w:rsid w:val="00D91FA5"/>
    <w:rsid w:val="00DB06A4"/>
    <w:rsid w:val="00DB1F13"/>
    <w:rsid w:val="00DD3E29"/>
    <w:rsid w:val="00DF65C2"/>
    <w:rsid w:val="00E03ADF"/>
    <w:rsid w:val="00E33450"/>
    <w:rsid w:val="00E62B88"/>
    <w:rsid w:val="00E6461B"/>
    <w:rsid w:val="00E858E6"/>
    <w:rsid w:val="00EA2C81"/>
    <w:rsid w:val="00EA5F2A"/>
    <w:rsid w:val="00EC20A5"/>
    <w:rsid w:val="00EC63FB"/>
    <w:rsid w:val="00ED783B"/>
    <w:rsid w:val="00ED7CA2"/>
    <w:rsid w:val="00EE05CC"/>
    <w:rsid w:val="00EE63AD"/>
    <w:rsid w:val="00F005A9"/>
    <w:rsid w:val="00F07154"/>
    <w:rsid w:val="00F07792"/>
    <w:rsid w:val="00F66530"/>
    <w:rsid w:val="00F821E3"/>
    <w:rsid w:val="00F936A4"/>
    <w:rsid w:val="00FA0099"/>
    <w:rsid w:val="00FB2580"/>
    <w:rsid w:val="00FB6183"/>
    <w:rsid w:val="00FC3E21"/>
    <w:rsid w:val="00FC45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7A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646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6461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71BDD"/>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571BDD"/>
    <w:rPr>
      <w:rFonts w:ascii="Arial" w:eastAsia="Times New Roman" w:hAnsi="Arial" w:cs="Arial"/>
      <w:b/>
      <w:bCs/>
      <w:sz w:val="26"/>
      <w:szCs w:val="26"/>
      <w:lang w:eastAsia="ru-RU"/>
    </w:rPr>
  </w:style>
  <w:style w:type="paragraph" w:styleId="a3">
    <w:name w:val="Body Text Indent"/>
    <w:basedOn w:val="a"/>
    <w:link w:val="a4"/>
    <w:unhideWhenUsed/>
    <w:rsid w:val="00571BDD"/>
    <w:pPr>
      <w:spacing w:after="120"/>
      <w:ind w:left="283"/>
    </w:pPr>
  </w:style>
  <w:style w:type="character" w:customStyle="1" w:styleId="a4">
    <w:name w:val="Основной текст с отступом Знак"/>
    <w:basedOn w:val="a0"/>
    <w:link w:val="a3"/>
    <w:rsid w:val="00571BDD"/>
    <w:rPr>
      <w:rFonts w:ascii="Times New Roman" w:eastAsia="Times New Roman" w:hAnsi="Times New Roman" w:cs="Times New Roman"/>
      <w:sz w:val="20"/>
      <w:szCs w:val="20"/>
      <w:lang w:eastAsia="ru-RU"/>
    </w:rPr>
  </w:style>
  <w:style w:type="paragraph" w:customStyle="1" w:styleId="heading">
    <w:name w:val="heading"/>
    <w:basedOn w:val="a"/>
    <w:rsid w:val="00571BDD"/>
    <w:pPr>
      <w:spacing w:before="100" w:beforeAutospacing="1" w:after="100" w:afterAutospacing="1"/>
    </w:pPr>
    <w:rPr>
      <w:sz w:val="24"/>
      <w:szCs w:val="24"/>
    </w:rPr>
  </w:style>
  <w:style w:type="paragraph" w:customStyle="1" w:styleId="ConsPlusTitle">
    <w:name w:val="ConsPlusTitle"/>
    <w:rsid w:val="00B60562"/>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List Paragraph"/>
    <w:basedOn w:val="a"/>
    <w:uiPriority w:val="34"/>
    <w:qFormat/>
    <w:rsid w:val="009E2A92"/>
    <w:pPr>
      <w:ind w:left="708"/>
    </w:pPr>
  </w:style>
  <w:style w:type="paragraph" w:styleId="a6">
    <w:name w:val="Normal (Web)"/>
    <w:basedOn w:val="a"/>
    <w:uiPriority w:val="99"/>
    <w:unhideWhenUsed/>
    <w:rsid w:val="009E2A92"/>
    <w:pPr>
      <w:spacing w:before="100" w:beforeAutospacing="1" w:after="100" w:afterAutospacing="1"/>
    </w:pPr>
    <w:rPr>
      <w:sz w:val="24"/>
      <w:szCs w:val="24"/>
    </w:rPr>
  </w:style>
  <w:style w:type="paragraph" w:customStyle="1" w:styleId="ConsPlusNormal">
    <w:name w:val="ConsPlusNormal"/>
    <w:rsid w:val="005153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6461B"/>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E6461B"/>
    <w:rPr>
      <w:rFonts w:asciiTheme="majorHAnsi" w:eastAsiaTheme="majorEastAsia" w:hAnsiTheme="majorHAnsi" w:cstheme="majorBidi"/>
      <w:b/>
      <w:bCs/>
      <w:color w:val="4F81BD" w:themeColor="accent1"/>
      <w:sz w:val="26"/>
      <w:szCs w:val="26"/>
      <w:lang w:eastAsia="ru-RU"/>
    </w:rPr>
  </w:style>
  <w:style w:type="character" w:customStyle="1" w:styleId="a7">
    <w:name w:val="Основной текст_"/>
    <w:link w:val="11"/>
    <w:rsid w:val="00E6461B"/>
    <w:rPr>
      <w:rFonts w:ascii="Times New Roman" w:eastAsia="Times New Roman" w:hAnsi="Times New Roman" w:cs="Times New Roman"/>
      <w:sz w:val="24"/>
      <w:szCs w:val="24"/>
      <w:shd w:val="clear" w:color="auto" w:fill="FFFFFF"/>
    </w:rPr>
  </w:style>
  <w:style w:type="paragraph" w:customStyle="1" w:styleId="11">
    <w:name w:val="Основной текст1"/>
    <w:basedOn w:val="a"/>
    <w:link w:val="a7"/>
    <w:rsid w:val="00E6461B"/>
    <w:pPr>
      <w:shd w:val="clear" w:color="auto" w:fill="FFFFFF"/>
      <w:spacing w:after="240" w:line="298" w:lineRule="exact"/>
      <w:jc w:val="both"/>
    </w:pPr>
    <w:rPr>
      <w:sz w:val="24"/>
      <w:szCs w:val="24"/>
      <w:lang w:eastAsia="en-US"/>
    </w:rPr>
  </w:style>
  <w:style w:type="character" w:customStyle="1" w:styleId="a8">
    <w:name w:val="Без интервала Знак"/>
    <w:aliases w:val="Мой Знак"/>
    <w:link w:val="a9"/>
    <w:locked/>
    <w:rsid w:val="00E6461B"/>
    <w:rPr>
      <w:rFonts w:ascii="Calibri" w:hAnsi="Calibri" w:cs="Calibri"/>
      <w:lang w:eastAsia="ar-SA"/>
    </w:rPr>
  </w:style>
  <w:style w:type="paragraph" w:styleId="a9">
    <w:name w:val="No Spacing"/>
    <w:aliases w:val="Мой"/>
    <w:link w:val="a8"/>
    <w:qFormat/>
    <w:rsid w:val="00E6461B"/>
    <w:pPr>
      <w:suppressAutoHyphens/>
      <w:spacing w:after="0" w:line="240" w:lineRule="auto"/>
    </w:pPr>
    <w:rPr>
      <w:rFonts w:ascii="Calibri" w:hAnsi="Calibri" w:cs="Calibri"/>
      <w:lang w:eastAsia="ar-SA"/>
    </w:rPr>
  </w:style>
  <w:style w:type="table" w:styleId="aa">
    <w:name w:val="Table Grid"/>
    <w:basedOn w:val="a1"/>
    <w:uiPriority w:val="59"/>
    <w:rsid w:val="00D057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6A31F7"/>
    <w:rPr>
      <w:rFonts w:ascii="Tahoma" w:hAnsi="Tahoma" w:cs="Tahoma"/>
      <w:sz w:val="16"/>
      <w:szCs w:val="16"/>
    </w:rPr>
  </w:style>
  <w:style w:type="character" w:customStyle="1" w:styleId="ac">
    <w:name w:val="Текст выноски Знак"/>
    <w:basedOn w:val="a0"/>
    <w:link w:val="ab"/>
    <w:uiPriority w:val="99"/>
    <w:semiHidden/>
    <w:rsid w:val="006A31F7"/>
    <w:rPr>
      <w:rFonts w:ascii="Tahoma" w:eastAsia="Times New Roman" w:hAnsi="Tahoma" w:cs="Tahoma"/>
      <w:sz w:val="16"/>
      <w:szCs w:val="16"/>
      <w:lang w:eastAsia="ru-RU"/>
    </w:rPr>
  </w:style>
  <w:style w:type="character" w:styleId="ad">
    <w:name w:val="Hyperlink"/>
    <w:uiPriority w:val="99"/>
    <w:semiHidden/>
    <w:unhideWhenUsed/>
    <w:rsid w:val="00C15C01"/>
    <w:rPr>
      <w:color w:val="0000FF"/>
      <w:u w:val="single"/>
    </w:rPr>
  </w:style>
  <w:style w:type="paragraph" w:styleId="ae">
    <w:name w:val="footnote text"/>
    <w:basedOn w:val="a"/>
    <w:link w:val="af"/>
    <w:uiPriority w:val="99"/>
    <w:semiHidden/>
    <w:unhideWhenUsed/>
    <w:rsid w:val="00C03742"/>
    <w:pPr>
      <w:spacing w:line="276" w:lineRule="auto"/>
      <w:ind w:firstLine="567"/>
      <w:jc w:val="both"/>
    </w:pPr>
    <w:rPr>
      <w:lang w:val="x-none" w:eastAsia="ar-SA"/>
    </w:rPr>
  </w:style>
  <w:style w:type="character" w:customStyle="1" w:styleId="af">
    <w:name w:val="Текст сноски Знак"/>
    <w:basedOn w:val="a0"/>
    <w:link w:val="ae"/>
    <w:uiPriority w:val="99"/>
    <w:semiHidden/>
    <w:rsid w:val="00C03742"/>
    <w:rPr>
      <w:rFonts w:ascii="Times New Roman" w:eastAsia="Times New Roman" w:hAnsi="Times New Roman" w:cs="Times New Roman"/>
      <w:sz w:val="20"/>
      <w:szCs w:val="20"/>
      <w:lang w:val="x-none" w:eastAsia="ar-SA"/>
    </w:rPr>
  </w:style>
  <w:style w:type="character" w:styleId="af0">
    <w:name w:val="footnote reference"/>
    <w:uiPriority w:val="99"/>
    <w:semiHidden/>
    <w:unhideWhenUsed/>
    <w:rsid w:val="00C0374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7A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646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6461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71BDD"/>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571BDD"/>
    <w:rPr>
      <w:rFonts w:ascii="Arial" w:eastAsia="Times New Roman" w:hAnsi="Arial" w:cs="Arial"/>
      <w:b/>
      <w:bCs/>
      <w:sz w:val="26"/>
      <w:szCs w:val="26"/>
      <w:lang w:eastAsia="ru-RU"/>
    </w:rPr>
  </w:style>
  <w:style w:type="paragraph" w:styleId="a3">
    <w:name w:val="Body Text Indent"/>
    <w:basedOn w:val="a"/>
    <w:link w:val="a4"/>
    <w:unhideWhenUsed/>
    <w:rsid w:val="00571BDD"/>
    <w:pPr>
      <w:spacing w:after="120"/>
      <w:ind w:left="283"/>
    </w:pPr>
  </w:style>
  <w:style w:type="character" w:customStyle="1" w:styleId="a4">
    <w:name w:val="Основной текст с отступом Знак"/>
    <w:basedOn w:val="a0"/>
    <w:link w:val="a3"/>
    <w:rsid w:val="00571BDD"/>
    <w:rPr>
      <w:rFonts w:ascii="Times New Roman" w:eastAsia="Times New Roman" w:hAnsi="Times New Roman" w:cs="Times New Roman"/>
      <w:sz w:val="20"/>
      <w:szCs w:val="20"/>
      <w:lang w:eastAsia="ru-RU"/>
    </w:rPr>
  </w:style>
  <w:style w:type="paragraph" w:customStyle="1" w:styleId="heading">
    <w:name w:val="heading"/>
    <w:basedOn w:val="a"/>
    <w:rsid w:val="00571BDD"/>
    <w:pPr>
      <w:spacing w:before="100" w:beforeAutospacing="1" w:after="100" w:afterAutospacing="1"/>
    </w:pPr>
    <w:rPr>
      <w:sz w:val="24"/>
      <w:szCs w:val="24"/>
    </w:rPr>
  </w:style>
  <w:style w:type="paragraph" w:customStyle="1" w:styleId="ConsPlusTitle">
    <w:name w:val="ConsPlusTitle"/>
    <w:rsid w:val="00B60562"/>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List Paragraph"/>
    <w:basedOn w:val="a"/>
    <w:uiPriority w:val="34"/>
    <w:qFormat/>
    <w:rsid w:val="009E2A92"/>
    <w:pPr>
      <w:ind w:left="708"/>
    </w:pPr>
  </w:style>
  <w:style w:type="paragraph" w:styleId="a6">
    <w:name w:val="Normal (Web)"/>
    <w:basedOn w:val="a"/>
    <w:uiPriority w:val="99"/>
    <w:unhideWhenUsed/>
    <w:rsid w:val="009E2A92"/>
    <w:pPr>
      <w:spacing w:before="100" w:beforeAutospacing="1" w:after="100" w:afterAutospacing="1"/>
    </w:pPr>
    <w:rPr>
      <w:sz w:val="24"/>
      <w:szCs w:val="24"/>
    </w:rPr>
  </w:style>
  <w:style w:type="paragraph" w:customStyle="1" w:styleId="ConsPlusNormal">
    <w:name w:val="ConsPlusNormal"/>
    <w:rsid w:val="005153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6461B"/>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E6461B"/>
    <w:rPr>
      <w:rFonts w:asciiTheme="majorHAnsi" w:eastAsiaTheme="majorEastAsia" w:hAnsiTheme="majorHAnsi" w:cstheme="majorBidi"/>
      <w:b/>
      <w:bCs/>
      <w:color w:val="4F81BD" w:themeColor="accent1"/>
      <w:sz w:val="26"/>
      <w:szCs w:val="26"/>
      <w:lang w:eastAsia="ru-RU"/>
    </w:rPr>
  </w:style>
  <w:style w:type="character" w:customStyle="1" w:styleId="a7">
    <w:name w:val="Основной текст_"/>
    <w:link w:val="11"/>
    <w:rsid w:val="00E6461B"/>
    <w:rPr>
      <w:rFonts w:ascii="Times New Roman" w:eastAsia="Times New Roman" w:hAnsi="Times New Roman" w:cs="Times New Roman"/>
      <w:sz w:val="24"/>
      <w:szCs w:val="24"/>
      <w:shd w:val="clear" w:color="auto" w:fill="FFFFFF"/>
    </w:rPr>
  </w:style>
  <w:style w:type="paragraph" w:customStyle="1" w:styleId="11">
    <w:name w:val="Основной текст1"/>
    <w:basedOn w:val="a"/>
    <w:link w:val="a7"/>
    <w:rsid w:val="00E6461B"/>
    <w:pPr>
      <w:shd w:val="clear" w:color="auto" w:fill="FFFFFF"/>
      <w:spacing w:after="240" w:line="298" w:lineRule="exact"/>
      <w:jc w:val="both"/>
    </w:pPr>
    <w:rPr>
      <w:sz w:val="24"/>
      <w:szCs w:val="24"/>
      <w:lang w:eastAsia="en-US"/>
    </w:rPr>
  </w:style>
  <w:style w:type="character" w:customStyle="1" w:styleId="a8">
    <w:name w:val="Без интервала Знак"/>
    <w:aliases w:val="Мой Знак"/>
    <w:link w:val="a9"/>
    <w:locked/>
    <w:rsid w:val="00E6461B"/>
    <w:rPr>
      <w:rFonts w:ascii="Calibri" w:hAnsi="Calibri" w:cs="Calibri"/>
      <w:lang w:eastAsia="ar-SA"/>
    </w:rPr>
  </w:style>
  <w:style w:type="paragraph" w:styleId="a9">
    <w:name w:val="No Spacing"/>
    <w:aliases w:val="Мой"/>
    <w:link w:val="a8"/>
    <w:qFormat/>
    <w:rsid w:val="00E6461B"/>
    <w:pPr>
      <w:suppressAutoHyphens/>
      <w:spacing w:after="0" w:line="240" w:lineRule="auto"/>
    </w:pPr>
    <w:rPr>
      <w:rFonts w:ascii="Calibri" w:hAnsi="Calibri" w:cs="Calibri"/>
      <w:lang w:eastAsia="ar-SA"/>
    </w:rPr>
  </w:style>
  <w:style w:type="table" w:styleId="aa">
    <w:name w:val="Table Grid"/>
    <w:basedOn w:val="a1"/>
    <w:uiPriority w:val="59"/>
    <w:rsid w:val="00D057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6A31F7"/>
    <w:rPr>
      <w:rFonts w:ascii="Tahoma" w:hAnsi="Tahoma" w:cs="Tahoma"/>
      <w:sz w:val="16"/>
      <w:szCs w:val="16"/>
    </w:rPr>
  </w:style>
  <w:style w:type="character" w:customStyle="1" w:styleId="ac">
    <w:name w:val="Текст выноски Знак"/>
    <w:basedOn w:val="a0"/>
    <w:link w:val="ab"/>
    <w:uiPriority w:val="99"/>
    <w:semiHidden/>
    <w:rsid w:val="006A31F7"/>
    <w:rPr>
      <w:rFonts w:ascii="Tahoma" w:eastAsia="Times New Roman" w:hAnsi="Tahoma" w:cs="Tahoma"/>
      <w:sz w:val="16"/>
      <w:szCs w:val="16"/>
      <w:lang w:eastAsia="ru-RU"/>
    </w:rPr>
  </w:style>
  <w:style w:type="character" w:styleId="ad">
    <w:name w:val="Hyperlink"/>
    <w:uiPriority w:val="99"/>
    <w:semiHidden/>
    <w:unhideWhenUsed/>
    <w:rsid w:val="00C15C01"/>
    <w:rPr>
      <w:color w:val="0000FF"/>
      <w:u w:val="single"/>
    </w:rPr>
  </w:style>
  <w:style w:type="paragraph" w:styleId="ae">
    <w:name w:val="footnote text"/>
    <w:basedOn w:val="a"/>
    <w:link w:val="af"/>
    <w:uiPriority w:val="99"/>
    <w:semiHidden/>
    <w:unhideWhenUsed/>
    <w:rsid w:val="00C03742"/>
    <w:pPr>
      <w:spacing w:line="276" w:lineRule="auto"/>
      <w:ind w:firstLine="567"/>
      <w:jc w:val="both"/>
    </w:pPr>
    <w:rPr>
      <w:lang w:val="x-none" w:eastAsia="ar-SA"/>
    </w:rPr>
  </w:style>
  <w:style w:type="character" w:customStyle="1" w:styleId="af">
    <w:name w:val="Текст сноски Знак"/>
    <w:basedOn w:val="a0"/>
    <w:link w:val="ae"/>
    <w:uiPriority w:val="99"/>
    <w:semiHidden/>
    <w:rsid w:val="00C03742"/>
    <w:rPr>
      <w:rFonts w:ascii="Times New Roman" w:eastAsia="Times New Roman" w:hAnsi="Times New Roman" w:cs="Times New Roman"/>
      <w:sz w:val="20"/>
      <w:szCs w:val="20"/>
      <w:lang w:val="x-none" w:eastAsia="ar-SA"/>
    </w:rPr>
  </w:style>
  <w:style w:type="character" w:styleId="af0">
    <w:name w:val="footnote reference"/>
    <w:uiPriority w:val="99"/>
    <w:semiHidden/>
    <w:unhideWhenUsed/>
    <w:rsid w:val="00C037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85232">
      <w:bodyDiv w:val="1"/>
      <w:marLeft w:val="0"/>
      <w:marRight w:val="0"/>
      <w:marTop w:val="0"/>
      <w:marBottom w:val="0"/>
      <w:divBdr>
        <w:top w:val="none" w:sz="0" w:space="0" w:color="auto"/>
        <w:left w:val="none" w:sz="0" w:space="0" w:color="auto"/>
        <w:bottom w:val="none" w:sz="0" w:space="0" w:color="auto"/>
        <w:right w:val="none" w:sz="0" w:space="0" w:color="auto"/>
      </w:divBdr>
    </w:div>
    <w:div w:id="390690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F6956-43C1-41EA-8ABE-6208B635F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1940</TotalTime>
  <Pages>3</Pages>
  <Words>1171</Words>
  <Characters>6676</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sovet14</dc:creator>
  <cp:keywords/>
  <dc:description/>
  <cp:lastModifiedBy>sovet14</cp:lastModifiedBy>
  <cp:revision>89</cp:revision>
  <cp:lastPrinted>2025-10-02T12:29:00Z</cp:lastPrinted>
  <dcterms:created xsi:type="dcterms:W3CDTF">2023-11-29T13:56:00Z</dcterms:created>
  <dcterms:modified xsi:type="dcterms:W3CDTF">2025-10-06T12:51:00Z</dcterms:modified>
</cp:coreProperties>
</file>